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31D" w:rsidRDefault="0056670D" w:rsidP="00D4631D">
      <w:pPr>
        <w:pStyle w:val="Picture"/>
      </w:pP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4752975</wp:posOffset>
            </wp:positionH>
            <wp:positionV relativeFrom="paragraph">
              <wp:posOffset>-276225</wp:posOffset>
            </wp:positionV>
            <wp:extent cx="1653540" cy="548640"/>
            <wp:effectExtent l="0" t="0" r="3810" b="3810"/>
            <wp:wrapTight wrapText="bothSides">
              <wp:wrapPolygon edited="0">
                <wp:start x="0" y="0"/>
                <wp:lineTo x="0" y="21000"/>
                <wp:lineTo x="21401" y="21000"/>
                <wp:lineTo x="21401" y="0"/>
                <wp:lineTo x="0" y="0"/>
              </wp:wrapPolygon>
            </wp:wrapTight>
            <wp:docPr id="1" name="Picture 1" descr="PLTW_M_L_4C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TW_M_L_4C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54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631D" w:rsidRPr="00F358FF" w:rsidRDefault="00D4631D" w:rsidP="00D4631D">
      <w:pPr>
        <w:pStyle w:val="Picture"/>
        <w:rPr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6"/>
      </w:tblGrid>
      <w:tr w:rsidR="00D4631D" w:rsidRPr="00585608">
        <w:tc>
          <w:tcPr>
            <w:tcW w:w="957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D4631D" w:rsidRPr="00E07B21" w:rsidRDefault="00D4631D" w:rsidP="00D4631D">
            <w:pPr>
              <w:tabs>
                <w:tab w:val="left" w:pos="2880"/>
              </w:tabs>
              <w:spacing w:before="100"/>
              <w:rPr>
                <w:b/>
                <w:color w:val="002B52"/>
                <w:sz w:val="40"/>
                <w:szCs w:val="40"/>
              </w:rPr>
            </w:pPr>
            <w:r w:rsidRPr="00E07B21">
              <w:rPr>
                <w:b/>
                <w:color w:val="002B52"/>
                <w:sz w:val="40"/>
                <w:szCs w:val="40"/>
              </w:rPr>
              <w:t>Activity 1.3.1  Solar Hydrogen System – VEX</w:t>
            </w:r>
          </w:p>
        </w:tc>
      </w:tr>
    </w:tbl>
    <w:p w:rsidR="00D4631D" w:rsidRPr="001909B7" w:rsidRDefault="00D4631D" w:rsidP="00D4631D">
      <w:pPr>
        <w:pStyle w:val="ActivitySection"/>
        <w:spacing w:before="0"/>
        <w:rPr>
          <w:lang w:val="en-US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5310"/>
        <w:gridCol w:w="4266"/>
      </w:tblGrid>
      <w:tr w:rsidR="00D4631D" w:rsidTr="00E07B21">
        <w:trPr>
          <w:trHeight w:val="3285"/>
        </w:trPr>
        <w:tc>
          <w:tcPr>
            <w:tcW w:w="5312" w:type="dxa"/>
            <w:vAlign w:val="center"/>
          </w:tcPr>
          <w:p w:rsidR="00260885" w:rsidRDefault="00260885" w:rsidP="00260885">
            <w:pPr>
              <w:pStyle w:val="ActivityBody0"/>
              <w:rPr>
                <w:rFonts w:cs="Arial"/>
              </w:rPr>
            </w:pPr>
            <w:r>
              <w:rPr>
                <w:rFonts w:cs="Arial"/>
              </w:rPr>
              <w:t>A third of the energy used by people is used for transportation</w:t>
            </w:r>
            <w:r w:rsidR="00E07B21">
              <w:rPr>
                <w:rFonts w:cs="Arial"/>
              </w:rPr>
              <w:t xml:space="preserve"> - </w:t>
            </w:r>
            <w:r>
              <w:rPr>
                <w:rFonts w:cs="Arial"/>
              </w:rPr>
              <w:t xml:space="preserve">mostly fueled by gasoline, diesel, and jet fuel, which we get from petroleum. To use another source of energy like wind, solar, or nuclear energy, the energy </w:t>
            </w:r>
            <w:r w:rsidR="001909B7">
              <w:rPr>
                <w:rFonts w:cs="Arial"/>
              </w:rPr>
              <w:t>must</w:t>
            </w:r>
            <w:r>
              <w:rPr>
                <w:rFonts w:cs="Arial"/>
              </w:rPr>
              <w:t xml:space="preserve"> be stored so</w:t>
            </w:r>
            <w:r w:rsidR="001909B7">
              <w:rPr>
                <w:rFonts w:cs="Arial"/>
              </w:rPr>
              <w:t xml:space="preserve"> that</w:t>
            </w:r>
            <w:r>
              <w:rPr>
                <w:rFonts w:cs="Arial"/>
              </w:rPr>
              <w:t xml:space="preserve"> it is available on the vehicle. </w:t>
            </w:r>
          </w:p>
          <w:p w:rsidR="00D4631D" w:rsidRPr="00AE0507" w:rsidRDefault="00D4631D" w:rsidP="001909B7">
            <w:pPr>
              <w:pStyle w:val="ActivityBody0"/>
              <w:rPr>
                <w:rFonts w:cs="Arial"/>
              </w:rPr>
            </w:pPr>
          </w:p>
        </w:tc>
        <w:tc>
          <w:tcPr>
            <w:tcW w:w="4264" w:type="dxa"/>
            <w:vAlign w:val="center"/>
          </w:tcPr>
          <w:p w:rsidR="00D4631D" w:rsidRPr="00F75E6A" w:rsidRDefault="0056670D" w:rsidP="00D4631D">
            <w:pPr>
              <w:pStyle w:val="PictureCentered"/>
            </w:pPr>
            <w:r>
              <w:rPr>
                <w:noProof/>
              </w:rPr>
              <w:drawing>
                <wp:inline distT="0" distB="0" distL="0" distR="0">
                  <wp:extent cx="2567940" cy="2080260"/>
                  <wp:effectExtent l="0" t="0" r="3810" b="0"/>
                  <wp:docPr id="2" name="Picture 2" descr="Photo of heavy-duty truck at hydrogen production facility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hoto of heavy-duty truck at hydrogen production facility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7940" cy="2080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4631D" w:rsidRPr="00CA1A6E" w:rsidRDefault="00D4631D" w:rsidP="00D4631D">
            <w:r w:rsidRPr="00CA1A6E">
              <w:t>Hydrogen storage and transportation</w:t>
            </w:r>
          </w:p>
          <w:p w:rsidR="00D4631D" w:rsidRDefault="00D4631D" w:rsidP="00D4631D">
            <w:r w:rsidRPr="00CA1A6E">
              <w:t>U.S. Department of Energy</w:t>
            </w:r>
          </w:p>
        </w:tc>
      </w:tr>
    </w:tbl>
    <w:p w:rsidR="00D4631D" w:rsidRDefault="00D4631D" w:rsidP="00D4631D">
      <w:pPr>
        <w:pStyle w:val="ActivitySection"/>
      </w:pPr>
      <w:r>
        <w:t>Equipment</w:t>
      </w:r>
    </w:p>
    <w:p w:rsidR="003766E4" w:rsidRDefault="003766E4" w:rsidP="003766E4">
      <w:pPr>
        <w:pStyle w:val="activitybullet0"/>
      </w:pPr>
      <w:r>
        <w:t>Solar hydrogen automobile</w:t>
      </w:r>
    </w:p>
    <w:p w:rsidR="00D4631D" w:rsidRDefault="00D4631D" w:rsidP="00D4631D">
      <w:pPr>
        <w:pStyle w:val="activitybullet0"/>
      </w:pPr>
      <w:r>
        <w:t xml:space="preserve">Hydrogen fuel cell </w:t>
      </w:r>
    </w:p>
    <w:p w:rsidR="00D4631D" w:rsidRDefault="00D4631D" w:rsidP="00D4631D">
      <w:pPr>
        <w:pStyle w:val="activitybullet0"/>
      </w:pPr>
      <w:r>
        <w:t>Solar module</w:t>
      </w:r>
    </w:p>
    <w:p w:rsidR="00D4631D" w:rsidRDefault="00D4631D" w:rsidP="00D4631D">
      <w:pPr>
        <w:pStyle w:val="activitybullet0"/>
      </w:pPr>
      <w:r>
        <w:t>Distilled water</w:t>
      </w:r>
    </w:p>
    <w:p w:rsidR="00D4631D" w:rsidRDefault="00D4631D" w:rsidP="00D4631D">
      <w:pPr>
        <w:pStyle w:val="activitybullet0"/>
      </w:pPr>
      <w:r>
        <w:t>Wires</w:t>
      </w:r>
    </w:p>
    <w:p w:rsidR="00D4631D" w:rsidRDefault="00D4631D" w:rsidP="00D4631D">
      <w:pPr>
        <w:pStyle w:val="activitybullet0"/>
      </w:pPr>
      <w:proofErr w:type="spellStart"/>
      <w:r>
        <w:t>Multimeter</w:t>
      </w:r>
      <w:proofErr w:type="spellEnd"/>
      <w:r>
        <w:t xml:space="preserve"> or other probes for measuring voltage and current</w:t>
      </w:r>
    </w:p>
    <w:p w:rsidR="00D4631D" w:rsidRDefault="00D4631D" w:rsidP="00D4631D">
      <w:pPr>
        <w:pStyle w:val="activitybullet0"/>
      </w:pPr>
      <w:r>
        <w:t>Light with a 120 Watt incandescent bulb, or as recommended in the manufacturer’s instructions</w:t>
      </w:r>
    </w:p>
    <w:p w:rsidR="00D4631D" w:rsidRDefault="00D4631D" w:rsidP="00D4631D">
      <w:pPr>
        <w:pStyle w:val="ActivitySection"/>
      </w:pPr>
      <w:r>
        <w:t>Procedure</w:t>
      </w:r>
    </w:p>
    <w:p w:rsidR="001909B7" w:rsidRPr="00AE0507" w:rsidRDefault="001909B7" w:rsidP="001909B7">
      <w:pPr>
        <w:pStyle w:val="ActivityBody0"/>
        <w:rPr>
          <w:rFonts w:cs="Arial"/>
        </w:rPr>
      </w:pPr>
      <w:r>
        <w:rPr>
          <w:rFonts w:cs="Arial"/>
        </w:rPr>
        <w:t>Most of the universe is made out of hydrogen, but the hydrogen on Earth is chemically bonded to</w:t>
      </w:r>
      <w:r w:rsidRPr="00AE0507">
        <w:rPr>
          <w:rFonts w:cs="Arial"/>
        </w:rPr>
        <w:t xml:space="preserve"> other elements</w:t>
      </w:r>
      <w:r>
        <w:rPr>
          <w:rFonts w:cs="Arial"/>
        </w:rPr>
        <w:t>. Hydrogen is bonded to oxygen, for instance, to make water: H</w:t>
      </w:r>
      <w:r w:rsidRPr="00260885">
        <w:rPr>
          <w:rFonts w:cs="Arial"/>
          <w:vertAlign w:val="subscript"/>
        </w:rPr>
        <w:t>2</w:t>
      </w:r>
      <w:r>
        <w:rPr>
          <w:rFonts w:cs="Arial"/>
        </w:rPr>
        <w:t>O. Pure hydrogen, H</w:t>
      </w:r>
      <w:r w:rsidRPr="004A1064">
        <w:rPr>
          <w:rFonts w:cs="Arial"/>
          <w:vertAlign w:val="subscript"/>
        </w:rPr>
        <w:t>2</w:t>
      </w:r>
      <w:r>
        <w:rPr>
          <w:rFonts w:cs="Arial"/>
        </w:rPr>
        <w:t xml:space="preserve">, is a gas that contains more energy compared to hydrogen that has bonded with other elements. Hydrogen gas </w:t>
      </w:r>
      <w:r w:rsidRPr="00AE0507">
        <w:rPr>
          <w:rFonts w:cs="Arial"/>
        </w:rPr>
        <w:t>can be burned in oxygen to produce heat</w:t>
      </w:r>
      <w:r>
        <w:rPr>
          <w:rFonts w:cs="Arial"/>
        </w:rPr>
        <w:t xml:space="preserve">; in a fuel cell, this same chemical reaction occurs in a controlled way so that it produces electricity. Fuel cells require a platinum </w:t>
      </w:r>
      <w:proofErr w:type="gramStart"/>
      <w:r>
        <w:rPr>
          <w:rFonts w:cs="Arial"/>
        </w:rPr>
        <w:t>catalyst</w:t>
      </w:r>
      <w:proofErr w:type="gramEnd"/>
      <w:r>
        <w:rPr>
          <w:rFonts w:cs="Arial"/>
        </w:rPr>
        <w:t xml:space="preserve"> – the same material used in cars’ catalytic converters. Platinum is among the earth’s most expensive metals, and e</w:t>
      </w:r>
      <w:r w:rsidRPr="00AE0507">
        <w:rPr>
          <w:rFonts w:cs="Arial"/>
        </w:rPr>
        <w:t xml:space="preserve">ngineers and scientists are working to find ways to </w:t>
      </w:r>
      <w:r>
        <w:rPr>
          <w:rFonts w:cs="Arial"/>
        </w:rPr>
        <w:t xml:space="preserve">use other materials to </w:t>
      </w:r>
      <w:r w:rsidRPr="00AE0507">
        <w:rPr>
          <w:rFonts w:cs="Arial"/>
        </w:rPr>
        <w:t xml:space="preserve">decrease the cost of </w:t>
      </w:r>
      <w:r>
        <w:rPr>
          <w:rFonts w:cs="Arial"/>
        </w:rPr>
        <w:t>fuel cells. With this research, we hope one day to use</w:t>
      </w:r>
      <w:r w:rsidRPr="00AE0507">
        <w:rPr>
          <w:rFonts w:cs="Arial"/>
        </w:rPr>
        <w:t xml:space="preserve"> hydrogen </w:t>
      </w:r>
      <w:r>
        <w:rPr>
          <w:rFonts w:cs="Arial"/>
        </w:rPr>
        <w:t xml:space="preserve">to store energy </w:t>
      </w:r>
      <w:r w:rsidRPr="00AE0507">
        <w:rPr>
          <w:rFonts w:cs="Arial"/>
        </w:rPr>
        <w:t xml:space="preserve">from other sources </w:t>
      </w:r>
      <w:r>
        <w:rPr>
          <w:rFonts w:cs="Arial"/>
        </w:rPr>
        <w:t>so that we can supply our electricity and transportation needs using alternatives to fossil fuels</w:t>
      </w:r>
      <w:r w:rsidRPr="00AE0507">
        <w:rPr>
          <w:rFonts w:cs="Arial"/>
        </w:rPr>
        <w:t>.</w:t>
      </w:r>
    </w:p>
    <w:p w:rsidR="001909B7" w:rsidRDefault="001909B7" w:rsidP="00D4631D">
      <w:pPr>
        <w:pStyle w:val="ActivityBody0"/>
      </w:pPr>
    </w:p>
    <w:p w:rsidR="00B84934" w:rsidRDefault="00D4631D" w:rsidP="001909B7">
      <w:pPr>
        <w:pStyle w:val="ActivityBody0"/>
      </w:pPr>
      <w:r>
        <w:t xml:space="preserve">In this activity your team will </w:t>
      </w:r>
      <w:r w:rsidR="004B7C5C">
        <w:t>power a small vehicle using different power sources</w:t>
      </w:r>
      <w:r w:rsidR="001909B7">
        <w:t>: a solar panel, a fuel cell, and a battery</w:t>
      </w:r>
      <w:r w:rsidR="004B7C5C">
        <w:t xml:space="preserve">. </w:t>
      </w:r>
      <w:r>
        <w:t xml:space="preserve">You will use the electricity from the solar module to separate hydrogen from oxygen, harness the hydrogen, and then use the hydrogen as fuel. </w:t>
      </w:r>
    </w:p>
    <w:p w:rsidR="00D4631D" w:rsidRPr="00F75E6A" w:rsidRDefault="00D4631D" w:rsidP="00D4631D"/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5868"/>
        <w:gridCol w:w="3708"/>
      </w:tblGrid>
      <w:tr w:rsidR="00D4631D" w:rsidTr="00894CA3">
        <w:trPr>
          <w:trHeight w:val="2790"/>
        </w:trPr>
        <w:tc>
          <w:tcPr>
            <w:tcW w:w="5868" w:type="dxa"/>
          </w:tcPr>
          <w:p w:rsidR="001909B7" w:rsidRDefault="001909B7" w:rsidP="001909B7">
            <w:pPr>
              <w:pStyle w:val="ActivityBody0"/>
            </w:pPr>
            <w:r>
              <w:lastRenderedPageBreak/>
              <w:t xml:space="preserve">This activity was written to be used with the </w:t>
            </w:r>
            <w:proofErr w:type="spellStart"/>
            <w:r>
              <w:t>Heliocentris</w:t>
            </w:r>
            <w:proofErr w:type="spellEnd"/>
            <w:r>
              <w:t xml:space="preserve"> fuel cell. If you are using fuel cells from a different manufacturer, refer to th</w:t>
            </w:r>
            <w:r w:rsidR="003766E4">
              <w:t>at</w:t>
            </w:r>
            <w:r>
              <w:t xml:space="preserve"> manufacturer’s instructions to be sure that the equipment is used as designed.</w:t>
            </w:r>
          </w:p>
          <w:p w:rsidR="00894CA3" w:rsidRDefault="00894CA3" w:rsidP="001909B7">
            <w:pPr>
              <w:pStyle w:val="ActivityBody0"/>
            </w:pPr>
          </w:p>
          <w:p w:rsidR="00D4631D" w:rsidRDefault="00D4631D" w:rsidP="00D4631D">
            <w:pPr>
              <w:pStyle w:val="ActivityNumbers"/>
            </w:pPr>
            <w:r>
              <w:t xml:space="preserve">Read the Fuel Cell User Guide. </w:t>
            </w:r>
          </w:p>
          <w:p w:rsidR="00D4631D" w:rsidRPr="000E559F" w:rsidRDefault="00D4631D" w:rsidP="00D4631D">
            <w:pPr>
              <w:pStyle w:val="ActivityNumbers"/>
            </w:pPr>
            <w:r>
              <w:t xml:space="preserve">Follow the directions in the Fuel Cell User Guide under the section </w:t>
            </w:r>
            <w:proofErr w:type="gramStart"/>
            <w:r>
              <w:t>Preparing</w:t>
            </w:r>
            <w:proofErr w:type="gramEnd"/>
            <w:r>
              <w:t xml:space="preserve"> the Fuel Cell for Use.</w:t>
            </w:r>
            <w:r>
              <w:br/>
            </w:r>
          </w:p>
        </w:tc>
        <w:tc>
          <w:tcPr>
            <w:tcW w:w="3708" w:type="dxa"/>
          </w:tcPr>
          <w:p w:rsidR="00D4631D" w:rsidRDefault="00894CA3" w:rsidP="00D4631D">
            <w:pPr>
              <w:pStyle w:val="PictureCentered"/>
            </w:pPr>
            <w:r>
              <w:rPr>
                <w:noProof/>
              </w:rPr>
              <w:drawing>
                <wp:anchor distT="0" distB="0" distL="114300" distR="114300" simplePos="0" relativeHeight="251659776" behindDoc="1" locked="0" layoutInCell="1" allowOverlap="1" wp14:anchorId="7FB8791B" wp14:editId="630B0D72">
                  <wp:simplePos x="0" y="0"/>
                  <wp:positionH relativeFrom="column">
                    <wp:posOffset>550545</wp:posOffset>
                  </wp:positionH>
                  <wp:positionV relativeFrom="paragraph">
                    <wp:posOffset>47625</wp:posOffset>
                  </wp:positionV>
                  <wp:extent cx="1137285" cy="1504950"/>
                  <wp:effectExtent l="0" t="0" r="5715" b="0"/>
                  <wp:wrapTight wrapText="bothSides">
                    <wp:wrapPolygon edited="0">
                      <wp:start x="0" y="0"/>
                      <wp:lineTo x="0" y="21327"/>
                      <wp:lineTo x="21347" y="21327"/>
                      <wp:lineTo x="21347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bright="14000" contrast="2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7285" cy="150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4631D" w:rsidRPr="00102B8B" w:rsidRDefault="00D4631D" w:rsidP="00D4631D">
            <w:pPr>
              <w:pStyle w:val="PictureCentered"/>
            </w:pPr>
          </w:p>
        </w:tc>
      </w:tr>
      <w:tr w:rsidR="00D4631D">
        <w:tc>
          <w:tcPr>
            <w:tcW w:w="5868" w:type="dxa"/>
          </w:tcPr>
          <w:p w:rsidR="00C74111" w:rsidRDefault="00D4631D" w:rsidP="00C74111">
            <w:pPr>
              <w:pStyle w:val="ActivityNumbers"/>
            </w:pPr>
            <w:r w:rsidRPr="00E07B21">
              <w:rPr>
                <w:b/>
              </w:rPr>
              <w:t>Attach the solar panel</w:t>
            </w:r>
            <w:r>
              <w:t xml:space="preserve"> t</w:t>
            </w:r>
            <w:r w:rsidR="000E108E">
              <w:t>o your vehicle and c</w:t>
            </w:r>
            <w:r w:rsidR="000E108E">
              <w:t>onnect the motor leads to the solar module</w:t>
            </w:r>
            <w:r w:rsidR="000E108E">
              <w:t>.</w:t>
            </w:r>
            <w:r>
              <w:t xml:space="preserve"> </w:t>
            </w:r>
            <w:r w:rsidR="000E108E">
              <w:t>Hold</w:t>
            </w:r>
            <w:r w:rsidR="00C74111">
              <w:t>ing your vehicle off the ground, i</w:t>
            </w:r>
            <w:r w:rsidR="000E108E">
              <w:t xml:space="preserve">s there enough power generated from the </w:t>
            </w:r>
            <w:r w:rsidR="00C74111">
              <w:t>sunlight</w:t>
            </w:r>
            <w:r w:rsidR="000E108E">
              <w:t xml:space="preserve"> </w:t>
            </w:r>
            <w:r>
              <w:t xml:space="preserve">to turn the motor? </w:t>
            </w:r>
          </w:p>
          <w:p w:rsidR="00D4631D" w:rsidRDefault="000A7CEF" w:rsidP="00C74111">
            <w:pPr>
              <w:pStyle w:val="ActivityNumbers"/>
              <w:numPr>
                <w:ilvl w:val="0"/>
                <w:numId w:val="0"/>
              </w:numPr>
              <w:ind w:left="720"/>
            </w:pPr>
            <w:r>
              <w:t>If so, is there enough power to turn the motor w</w:t>
            </w:r>
            <w:r w:rsidR="00506C35">
              <w:t xml:space="preserve">ith the wheels on the ground? </w:t>
            </w:r>
          </w:p>
        </w:tc>
        <w:tc>
          <w:tcPr>
            <w:tcW w:w="3708" w:type="dxa"/>
          </w:tcPr>
          <w:p w:rsidR="00D4631D" w:rsidRPr="00635EE4" w:rsidRDefault="00FB2712" w:rsidP="00D4631D">
            <w:pPr>
              <w:pStyle w:val="PictureCentered"/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645795</wp:posOffset>
                  </wp:positionH>
                  <wp:positionV relativeFrom="paragraph">
                    <wp:posOffset>1905</wp:posOffset>
                  </wp:positionV>
                  <wp:extent cx="1416050" cy="1456055"/>
                  <wp:effectExtent l="0" t="0" r="0" b="0"/>
                  <wp:wrapTight wrapText="bothSides">
                    <wp:wrapPolygon edited="0">
                      <wp:start x="0" y="0"/>
                      <wp:lineTo x="0" y="21195"/>
                      <wp:lineTo x="21213" y="21195"/>
                      <wp:lineTo x="21213" y="0"/>
                      <wp:lineTo x="0" y="0"/>
                    </wp:wrapPolygon>
                  </wp:wrapTight>
                  <wp:docPr id="11" name="Picture 11" descr="C:\Users\bbrown\Documents\Dell WebCam Central\Snap Photos\130424-0612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bbrown\Documents\Dell WebCam Central\Snap Photos\130424-061227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brightnessContrast bright="40000" contras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182" t="11008" r="22681" b="6423"/>
                          <a:stretch/>
                        </pic:blipFill>
                        <pic:spPr bwMode="auto">
                          <a:xfrm>
                            <a:off x="0" y="0"/>
                            <a:ext cx="1416050" cy="1456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4631D">
        <w:tc>
          <w:tcPr>
            <w:tcW w:w="5868" w:type="dxa"/>
          </w:tcPr>
          <w:p w:rsidR="00C74111" w:rsidRPr="00C74111" w:rsidRDefault="00D4631D" w:rsidP="00D4631D">
            <w:pPr>
              <w:pStyle w:val="ActivityNumbers"/>
              <w:rPr>
                <w:i/>
              </w:rPr>
            </w:pPr>
            <w:r>
              <w:t xml:space="preserve">Set your </w:t>
            </w:r>
            <w:proofErr w:type="spellStart"/>
            <w:r>
              <w:t>multimeter</w:t>
            </w:r>
            <w:proofErr w:type="spellEnd"/>
            <w:r>
              <w:t xml:space="preserve"> to measure voltage. Connect </w:t>
            </w:r>
            <w:r w:rsidR="00A4027E">
              <w:t xml:space="preserve">the </w:t>
            </w:r>
            <w:proofErr w:type="spellStart"/>
            <w:r>
              <w:t>multimeter</w:t>
            </w:r>
            <w:proofErr w:type="spellEnd"/>
            <w:r>
              <w:t xml:space="preserve"> test leads to the </w:t>
            </w:r>
            <w:r w:rsidRPr="00E07B21">
              <w:rPr>
                <w:b/>
              </w:rPr>
              <w:t xml:space="preserve">solar </w:t>
            </w:r>
            <w:r w:rsidR="00A4027E" w:rsidRPr="00E07B21">
              <w:rPr>
                <w:b/>
              </w:rPr>
              <w:t>module</w:t>
            </w:r>
            <w:r w:rsidRPr="00E07B21">
              <w:rPr>
                <w:b/>
              </w:rPr>
              <w:t xml:space="preserve"> terminals</w:t>
            </w:r>
            <w:r>
              <w:t xml:space="preserve">. </w:t>
            </w:r>
          </w:p>
          <w:p w:rsidR="00D4631D" w:rsidRPr="00C74111" w:rsidRDefault="00D4631D" w:rsidP="00C74111">
            <w:pPr>
              <w:pStyle w:val="ActivityNumbers"/>
              <w:numPr>
                <w:ilvl w:val="0"/>
                <w:numId w:val="0"/>
              </w:numPr>
              <w:ind w:left="720"/>
              <w:rPr>
                <w:i/>
              </w:rPr>
            </w:pPr>
            <w:r w:rsidRPr="00C74111">
              <w:t>Record the load voltag</w:t>
            </w:r>
            <w:r w:rsidR="008262DC" w:rsidRPr="00C74111">
              <w:t>e.</w:t>
            </w:r>
            <w:r w:rsidR="00C74111" w:rsidRPr="00C74111">
              <w:rPr>
                <w:i/>
              </w:rPr>
              <w:t xml:space="preserve"> You will need to hold your vehicle off the ground to do this.</w:t>
            </w:r>
          </w:p>
          <w:p w:rsidR="00A4027E" w:rsidRDefault="00A4027E" w:rsidP="00E07B21">
            <w:pPr>
              <w:pStyle w:val="ActivityNumbers"/>
              <w:numPr>
                <w:ilvl w:val="0"/>
                <w:numId w:val="0"/>
              </w:numPr>
              <w:ind w:left="720"/>
            </w:pPr>
            <w:r>
              <w:rPr>
                <w:rStyle w:val="ActivityBodySpecialChar"/>
              </w:rPr>
              <w:t xml:space="preserve">V = </w:t>
            </w:r>
            <w:r w:rsidR="00D4631D" w:rsidRPr="00A63F2E">
              <w:rPr>
                <w:rStyle w:val="ActivityBodySpecialChar"/>
              </w:rPr>
              <w:t>Load Voltage</w:t>
            </w:r>
            <w:r w:rsidR="00D4631D">
              <w:t xml:space="preserve">   _________</w:t>
            </w:r>
          </w:p>
        </w:tc>
        <w:tc>
          <w:tcPr>
            <w:tcW w:w="3708" w:type="dxa"/>
          </w:tcPr>
          <w:p w:rsidR="00D4631D" w:rsidRPr="00635EE4" w:rsidRDefault="00FB2712" w:rsidP="00D4631D">
            <w:pPr>
              <w:pStyle w:val="PictureCentered"/>
            </w:pPr>
            <w:r>
              <w:rPr>
                <w:noProof/>
              </w:rPr>
              <w:drawing>
                <wp:inline distT="0" distB="0" distL="0" distR="0" wp14:anchorId="6D56506F" wp14:editId="23589A2D">
                  <wp:extent cx="1668780" cy="1501140"/>
                  <wp:effectExtent l="0" t="0" r="7620" b="3810"/>
                  <wp:docPr id="12" name="Picture 12" descr="C:\Users\bbrown\Documents\Dell WebCam Central\Snap Photos\130424-06135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bbrown\Documents\Dell WebCam Central\Snap Photos\130424-061358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brightnessContrast brigh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6625"/>
                          <a:stretch/>
                        </pic:blipFill>
                        <pic:spPr bwMode="auto">
                          <a:xfrm>
                            <a:off x="0" y="0"/>
                            <a:ext cx="1668780" cy="150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631D">
        <w:tc>
          <w:tcPr>
            <w:tcW w:w="5868" w:type="dxa"/>
          </w:tcPr>
          <w:p w:rsidR="00D4631D" w:rsidRPr="00894CA3" w:rsidRDefault="00966BD6" w:rsidP="00894CA3">
            <w:pPr>
              <w:pStyle w:val="ActivityNumbers"/>
              <w:rPr>
                <w:b/>
              </w:rPr>
            </w:pPr>
            <w:r w:rsidRPr="00894CA3">
              <w:rPr>
                <w:b/>
              </w:rPr>
              <w:t>Energize</w:t>
            </w:r>
            <w:r w:rsidR="00D4631D" w:rsidRPr="00894CA3">
              <w:rPr>
                <w:b/>
              </w:rPr>
              <w:t xml:space="preserve"> the fuel cell by using the directi</w:t>
            </w:r>
            <w:r w:rsidR="00894CA3" w:rsidRPr="00894CA3">
              <w:rPr>
                <w:b/>
              </w:rPr>
              <w:t>ons in the Fuel Cell User Guide.</w:t>
            </w:r>
          </w:p>
          <w:p w:rsidR="00AE23DC" w:rsidRDefault="00894CA3" w:rsidP="00894CA3">
            <w:pPr>
              <w:pStyle w:val="ActivityNumbers"/>
              <w:numPr>
                <w:ilvl w:val="0"/>
                <w:numId w:val="0"/>
              </w:numPr>
              <w:ind w:left="720"/>
            </w:pPr>
            <w:r>
              <w:t xml:space="preserve">After the fuel cell is energized, attach the fuel cell to the motor using the breadboard to make the connections. </w:t>
            </w:r>
            <w:r w:rsidR="00C74111">
              <w:t xml:space="preserve">Holding your vehicle off the ground, </w:t>
            </w:r>
            <w:r w:rsidR="00C74111">
              <w:t>i</w:t>
            </w:r>
            <w:r>
              <w:t xml:space="preserve">s there enough power to turn the motor? </w:t>
            </w:r>
          </w:p>
          <w:p w:rsidR="00894CA3" w:rsidRDefault="00894CA3" w:rsidP="00894CA3">
            <w:pPr>
              <w:pStyle w:val="ActivityNumbers"/>
              <w:numPr>
                <w:ilvl w:val="0"/>
                <w:numId w:val="0"/>
              </w:numPr>
              <w:ind w:left="720"/>
            </w:pPr>
            <w:r>
              <w:t xml:space="preserve">If so, is there enough power to turn the motor with the wheels on the ground? </w:t>
            </w:r>
          </w:p>
          <w:p w:rsidR="00894CA3" w:rsidRPr="004D2B95" w:rsidRDefault="00894CA3" w:rsidP="00894CA3">
            <w:pPr>
              <w:pStyle w:val="ActivityNumbers"/>
              <w:numPr>
                <w:ilvl w:val="0"/>
                <w:numId w:val="0"/>
              </w:numPr>
              <w:ind w:left="720"/>
            </w:pPr>
          </w:p>
        </w:tc>
        <w:tc>
          <w:tcPr>
            <w:tcW w:w="3708" w:type="dxa"/>
          </w:tcPr>
          <w:p w:rsidR="00D4631D" w:rsidRDefault="0056670D" w:rsidP="00D4631D">
            <w:pPr>
              <w:pStyle w:val="PictureCentered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274320</wp:posOffset>
                  </wp:positionH>
                  <wp:positionV relativeFrom="paragraph">
                    <wp:posOffset>-47625</wp:posOffset>
                  </wp:positionV>
                  <wp:extent cx="1501140" cy="1241425"/>
                  <wp:effectExtent l="0" t="0" r="3810" b="0"/>
                  <wp:wrapTight wrapText="bothSides">
                    <wp:wrapPolygon edited="0">
                      <wp:start x="0" y="0"/>
                      <wp:lineTo x="0" y="21213"/>
                      <wp:lineTo x="21381" y="21213"/>
                      <wp:lineTo x="21381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lum bright="28000" contrast="4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1140" cy="1241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4631D" w:rsidRPr="000B229C">
        <w:tc>
          <w:tcPr>
            <w:tcW w:w="5868" w:type="dxa"/>
          </w:tcPr>
          <w:p w:rsidR="00AE23DC" w:rsidRDefault="00AE23DC" w:rsidP="00D4631D">
            <w:pPr>
              <w:pStyle w:val="ActivityNumbers"/>
            </w:pPr>
            <w:r>
              <w:lastRenderedPageBreak/>
              <w:t>S</w:t>
            </w:r>
            <w:r w:rsidR="00D4631D">
              <w:t xml:space="preserve">et the </w:t>
            </w:r>
            <w:proofErr w:type="spellStart"/>
            <w:r w:rsidR="00D4631D">
              <w:t>multimeter</w:t>
            </w:r>
            <w:proofErr w:type="spellEnd"/>
            <w:r w:rsidR="00D4631D">
              <w:t xml:space="preserve"> to </w:t>
            </w:r>
            <w:r w:rsidR="000A7CEF">
              <w:t>measure</w:t>
            </w:r>
            <w:r w:rsidR="00D4631D">
              <w:t xml:space="preserve"> voltage. Connect the </w:t>
            </w:r>
            <w:proofErr w:type="spellStart"/>
            <w:r w:rsidR="00D4631D">
              <w:t>multimeter</w:t>
            </w:r>
            <w:proofErr w:type="spellEnd"/>
            <w:r w:rsidR="00D4631D">
              <w:t xml:space="preserve"> test leads to the fuel cell terminals. </w:t>
            </w:r>
          </w:p>
          <w:p w:rsidR="00D4631D" w:rsidRPr="00AE23DC" w:rsidRDefault="00D4631D" w:rsidP="00AE23DC">
            <w:pPr>
              <w:pStyle w:val="ActivityNumbers"/>
              <w:numPr>
                <w:ilvl w:val="0"/>
                <w:numId w:val="0"/>
              </w:numPr>
              <w:ind w:left="720"/>
              <w:rPr>
                <w:i/>
              </w:rPr>
            </w:pPr>
            <w:r>
              <w:t>R</w:t>
            </w:r>
            <w:r w:rsidRPr="000E559F">
              <w:t>ecord the voltage</w:t>
            </w:r>
            <w:r>
              <w:t xml:space="preserve"> value.</w:t>
            </w:r>
            <w:r w:rsidR="00AE23DC">
              <w:t xml:space="preserve"> </w:t>
            </w:r>
            <w:r w:rsidR="00AE23DC" w:rsidRPr="00C74111">
              <w:rPr>
                <w:i/>
              </w:rPr>
              <w:t>You will need to hold your vehicle off the ground to do this.</w:t>
            </w:r>
            <w:bookmarkStart w:id="0" w:name="_GoBack"/>
            <w:bookmarkEnd w:id="0"/>
          </w:p>
          <w:p w:rsidR="00D4631D" w:rsidRDefault="000A7CEF" w:rsidP="000A7CEF">
            <w:pPr>
              <w:pStyle w:val="ActivityNumbers"/>
              <w:numPr>
                <w:ilvl w:val="0"/>
                <w:numId w:val="0"/>
              </w:numPr>
              <w:ind w:left="720"/>
            </w:pPr>
            <w:r>
              <w:rPr>
                <w:rStyle w:val="ActivityBodySpecialChar"/>
              </w:rPr>
              <w:t xml:space="preserve">V = </w:t>
            </w:r>
            <w:r w:rsidRPr="00A63F2E">
              <w:rPr>
                <w:rStyle w:val="ActivityBodySpecialChar"/>
              </w:rPr>
              <w:t>Load Voltage</w:t>
            </w:r>
            <w:r>
              <w:t xml:space="preserve">   __________</w:t>
            </w:r>
          </w:p>
        </w:tc>
        <w:tc>
          <w:tcPr>
            <w:tcW w:w="3708" w:type="dxa"/>
          </w:tcPr>
          <w:p w:rsidR="00D4631D" w:rsidRDefault="00D4631D" w:rsidP="00D4631D">
            <w:pPr>
              <w:pStyle w:val="PictureCentered"/>
            </w:pPr>
          </w:p>
          <w:p w:rsidR="00D4631D" w:rsidRPr="00635EE4" w:rsidRDefault="000A7CEF" w:rsidP="00D4631D">
            <w:pPr>
              <w:pStyle w:val="PictureCentered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683895</wp:posOffset>
                  </wp:positionH>
                  <wp:positionV relativeFrom="paragraph">
                    <wp:posOffset>-7180580</wp:posOffset>
                  </wp:positionV>
                  <wp:extent cx="1516380" cy="1243330"/>
                  <wp:effectExtent l="0" t="0" r="7620" b="0"/>
                  <wp:wrapTight wrapText="bothSides">
                    <wp:wrapPolygon edited="0">
                      <wp:start x="0" y="0"/>
                      <wp:lineTo x="0" y="21181"/>
                      <wp:lineTo x="21437" y="21181"/>
                      <wp:lineTo x="21437" y="0"/>
                      <wp:lineTo x="0" y="0"/>
                    </wp:wrapPolygon>
                  </wp:wrapTight>
                  <wp:docPr id="15" name="Picture 15" descr="C:\Users\bbrown\Documents\Dell WebCam Central\Snap Photos\130424-06195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bbrown\Documents\Dell WebCam Central\Snap Photos\130424-06195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6">
                                    <a14:imgEffect>
                                      <a14:brightnessContrast brigh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59" t="6573" r="23592" b="20658"/>
                          <a:stretch/>
                        </pic:blipFill>
                        <pic:spPr bwMode="auto">
                          <a:xfrm>
                            <a:off x="0" y="0"/>
                            <a:ext cx="1516380" cy="1243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137F67" w:rsidRPr="00136A31" w:rsidRDefault="00137F67" w:rsidP="00894CA3">
      <w:pPr>
        <w:pStyle w:val="ActivityNumbers"/>
        <w:numPr>
          <w:ilvl w:val="0"/>
          <w:numId w:val="0"/>
        </w:numPr>
        <w:ind w:left="720" w:hanging="360"/>
      </w:pPr>
    </w:p>
    <w:sectPr w:rsidR="00137F67" w:rsidRPr="00136A31" w:rsidSect="00894CA3">
      <w:footerReference w:type="default" r:id="rId17"/>
      <w:pgSz w:w="12240" w:h="15840"/>
      <w:pgMar w:top="576" w:right="1440" w:bottom="576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3DD3" w:rsidRDefault="00F13DD3">
      <w:r>
        <w:separator/>
      </w:r>
    </w:p>
  </w:endnote>
  <w:endnote w:type="continuationSeparator" w:id="0">
    <w:p w:rsidR="00F13DD3" w:rsidRDefault="00F13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7BE2" w:rsidRPr="000241DA" w:rsidRDefault="00306465" w:rsidP="00D4631D">
    <w:pPr>
      <w:pStyle w:val="Footer"/>
    </w:pPr>
    <w:r>
      <w:t xml:space="preserve">© 2012 </w:t>
    </w:r>
    <w:r w:rsidR="000E7BE2" w:rsidRPr="000241DA">
      <w:t xml:space="preserve">Project Lead The Way, Inc. </w:t>
    </w:r>
  </w:p>
  <w:p w:rsidR="000E7BE2" w:rsidRPr="000241DA" w:rsidRDefault="00306465" w:rsidP="00D4631D">
    <w:pPr>
      <w:pStyle w:val="Footer"/>
    </w:pPr>
    <w:r>
      <w:rPr>
        <w:rFonts w:cs="Arial"/>
        <w:szCs w:val="20"/>
      </w:rPr>
      <w:t xml:space="preserve">POE </w:t>
    </w:r>
    <w:r w:rsidR="000E7BE2" w:rsidRPr="00A17296">
      <w:rPr>
        <w:rFonts w:cs="Arial"/>
        <w:szCs w:val="20"/>
      </w:rPr>
      <w:t>Activity</w:t>
    </w:r>
    <w:r>
      <w:rPr>
        <w:rFonts w:cs="Arial"/>
        <w:szCs w:val="20"/>
      </w:rPr>
      <w:t xml:space="preserve"> 1.3.1 Solar Hydrogen System </w:t>
    </w:r>
    <w:r w:rsidR="000E7BE2" w:rsidRPr="00A17296">
      <w:rPr>
        <w:rFonts w:cs="Arial"/>
        <w:szCs w:val="20"/>
      </w:rPr>
      <w:t xml:space="preserve">VEX </w:t>
    </w:r>
    <w:r w:rsidR="000E7BE2" w:rsidRPr="000241DA">
      <w:t xml:space="preserve">– Page </w:t>
    </w:r>
    <w:r w:rsidR="000E7BE2" w:rsidRPr="000241DA">
      <w:fldChar w:fldCharType="begin"/>
    </w:r>
    <w:r w:rsidR="000E7BE2" w:rsidRPr="000241DA">
      <w:instrText xml:space="preserve"> PAGE </w:instrText>
    </w:r>
    <w:r w:rsidR="000E7BE2" w:rsidRPr="000241DA">
      <w:fldChar w:fldCharType="separate"/>
    </w:r>
    <w:r w:rsidR="00AE23DC">
      <w:rPr>
        <w:noProof/>
      </w:rPr>
      <w:t>2</w:t>
    </w:r>
    <w:r w:rsidR="000E7BE2" w:rsidRPr="000241DA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3DD3" w:rsidRDefault="00F13DD3">
      <w:r>
        <w:separator/>
      </w:r>
    </w:p>
  </w:footnote>
  <w:footnote w:type="continuationSeparator" w:id="0">
    <w:p w:rsidR="00F13DD3" w:rsidRDefault="00F13D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1DB"/>
      </v:shape>
    </w:pict>
  </w:numPicBullet>
  <w:numPicBullet w:numPicBulletId="1">
    <w:pict>
      <v:shape id="_x0000_i1027" type="#_x0000_t75" style="width:16.5pt;height:13.5pt;visibility:visible;mso-wrap-style:square" o:bullet="t">
        <v:imagedata r:id="rId2" o:title=""/>
      </v:shape>
    </w:pict>
  </w:numPicBullet>
  <w:abstractNum w:abstractNumId="0" w15:restartNumberingAfterBreak="0">
    <w:nsid w:val="00254BE4"/>
    <w:multiLevelType w:val="hybridMultilevel"/>
    <w:tmpl w:val="3196D52C"/>
    <w:lvl w:ilvl="0" w:tplc="7890CC10">
      <w:start w:val="1"/>
      <w:numFmt w:val="bullet"/>
      <w:pStyle w:val="Activity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1" w15:restartNumberingAfterBreak="0">
    <w:nsid w:val="01BA6008"/>
    <w:multiLevelType w:val="multilevel"/>
    <w:tmpl w:val="8EEED9D2"/>
    <w:styleLink w:val="StyleNumbered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2813672"/>
    <w:multiLevelType w:val="hybridMultilevel"/>
    <w:tmpl w:val="024C9C52"/>
    <w:lvl w:ilvl="0" w:tplc="96605F3C">
      <w:start w:val="1"/>
      <w:numFmt w:val="bullet"/>
      <w:pStyle w:val="activitybullet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736EB8"/>
    <w:multiLevelType w:val="hybridMultilevel"/>
    <w:tmpl w:val="3592B30A"/>
    <w:lvl w:ilvl="0" w:tplc="DF705930">
      <w:start w:val="1"/>
      <w:numFmt w:val="bullet"/>
      <w:pStyle w:val="FingerActivitybullet"/>
      <w:lvlText w:val=""/>
      <w:lvlJc w:val="left"/>
      <w:pPr>
        <w:tabs>
          <w:tab w:val="num" w:pos="1080"/>
        </w:tabs>
        <w:ind w:left="129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18438A"/>
    <w:multiLevelType w:val="multilevel"/>
    <w:tmpl w:val="66E852D4"/>
    <w:styleLink w:val="AlphaCapital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/>
        <w:bCs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CA0992"/>
    <w:multiLevelType w:val="multilevel"/>
    <w:tmpl w:val="FC0CE060"/>
    <w:styleLink w:val="ProcedureBullet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CFC5613"/>
    <w:multiLevelType w:val="multilevel"/>
    <w:tmpl w:val="D0C6C1C0"/>
    <w:styleLink w:val="StylePicturebulletedBold"/>
    <w:lvl w:ilvl="0">
      <w:start w:val="1"/>
      <w:numFmt w:val="bullet"/>
      <w:lvlText w:val=""/>
      <w:lvlPicBulletId w:val="0"/>
      <w:lvlJc w:val="left"/>
      <w:pPr>
        <w:tabs>
          <w:tab w:val="num" w:pos="907"/>
        </w:tabs>
        <w:ind w:left="907" w:hanging="360"/>
      </w:pPr>
      <w:rPr>
        <w:rFonts w:ascii="Arial" w:hAnsi="Arial"/>
        <w:color w:val="auto"/>
        <w:spacing w:val="12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627"/>
        </w:tabs>
        <w:ind w:left="1627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347"/>
        </w:tabs>
        <w:ind w:left="234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7" w15:restartNumberingAfterBreak="0">
    <w:nsid w:val="0D3E415A"/>
    <w:multiLevelType w:val="hybridMultilevel"/>
    <w:tmpl w:val="B6E295CA"/>
    <w:lvl w:ilvl="0" w:tplc="4EB4C294">
      <w:start w:val="1"/>
      <w:numFmt w:val="bullet"/>
      <w:pStyle w:val="Standard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1229AB"/>
    <w:multiLevelType w:val="hybridMultilevel"/>
    <w:tmpl w:val="88244404"/>
    <w:lvl w:ilvl="0" w:tplc="FD10155E">
      <w:start w:val="1"/>
      <w:numFmt w:val="bullet"/>
      <w:pStyle w:val="MatrixBullets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  <w:b w:val="0"/>
        <w:i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F4675D"/>
    <w:multiLevelType w:val="multilevel"/>
    <w:tmpl w:val="892AA648"/>
    <w:styleLink w:val="SpecialPicturebulleted2"/>
    <w:lvl w:ilvl="0">
      <w:start w:val="1"/>
      <w:numFmt w:val="bullet"/>
      <w:lvlText w:val=""/>
      <w:lvlPicBulletId w:val="0"/>
      <w:lvlJc w:val="left"/>
      <w:pPr>
        <w:tabs>
          <w:tab w:val="num" w:pos="907"/>
        </w:tabs>
        <w:ind w:left="907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627"/>
        </w:tabs>
        <w:ind w:left="1627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347"/>
        </w:tabs>
        <w:ind w:left="234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10" w15:restartNumberingAfterBreak="0">
    <w:nsid w:val="1A7F2619"/>
    <w:multiLevelType w:val="multilevel"/>
    <w:tmpl w:val="552AA044"/>
    <w:styleLink w:val="StyleBulleted"/>
    <w:lvl w:ilvl="0">
      <w:start w:val="1"/>
      <w:numFmt w:val="bullet"/>
      <w:lvlText w:val="o"/>
      <w:lvlJc w:val="left"/>
      <w:pPr>
        <w:tabs>
          <w:tab w:val="num" w:pos="1800"/>
        </w:tabs>
        <w:ind w:left="2088" w:hanging="288"/>
      </w:pPr>
      <w:rPr>
        <w:rFonts w:ascii="Courier New" w:hAnsi="Courier New" w:hint="default"/>
        <w:color w:val="00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7A3DCA"/>
    <w:multiLevelType w:val="multilevel"/>
    <w:tmpl w:val="8EEED9D2"/>
    <w:styleLink w:val="StyleMatrixBulleted10ptOutlinenumbered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Arial" w:hAnsi="Aria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E7B1C77"/>
    <w:multiLevelType w:val="multilevel"/>
    <w:tmpl w:val="EF508B80"/>
    <w:styleLink w:val="Special3rdLevelBullet"/>
    <w:lvl w:ilvl="0">
      <w:start w:val="1"/>
      <w:numFmt w:val="bullet"/>
      <w:lvlText w:val=""/>
      <w:lvlJc w:val="left"/>
      <w:pPr>
        <w:tabs>
          <w:tab w:val="num" w:pos="144"/>
        </w:tabs>
        <w:ind w:left="144" w:hanging="144"/>
      </w:pPr>
      <w:rPr>
        <w:rFonts w:ascii="Wingdings" w:hAnsi="Wingdings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bullet"/>
      <w:lvlText w:val=""/>
      <w:lvlJc w:val="left"/>
      <w:pPr>
        <w:tabs>
          <w:tab w:val="num" w:pos="1080"/>
        </w:tabs>
        <w:ind w:left="1800" w:hanging="360"/>
      </w:pPr>
      <w:rPr>
        <w:rFonts w:ascii="Wingdings" w:hAnsi="Wingdings" w:hint="default"/>
        <w:color w:val="auto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4EA4CBC"/>
    <w:multiLevelType w:val="hybridMultilevel"/>
    <w:tmpl w:val="8D649D12"/>
    <w:lvl w:ilvl="0" w:tplc="C40A41D8">
      <w:start w:val="1"/>
      <w:numFmt w:val="bullet"/>
      <w:pStyle w:val="ActivitySubLetHLItalic"/>
      <w:lvlText w:val="o"/>
      <w:lvlJc w:val="left"/>
      <w:pPr>
        <w:tabs>
          <w:tab w:val="num" w:pos="1080"/>
        </w:tabs>
        <w:ind w:left="2016" w:hanging="216"/>
      </w:pPr>
      <w:rPr>
        <w:rFonts w:ascii="Courier New" w:hAnsi="Courier New" w:hint="default"/>
        <w:color w:val="00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025154"/>
    <w:multiLevelType w:val="multilevel"/>
    <w:tmpl w:val="C27482D6"/>
    <w:styleLink w:val="ArrowBulleted"/>
    <w:lvl w:ilvl="0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4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69433C2"/>
    <w:multiLevelType w:val="multilevel"/>
    <w:tmpl w:val="8452E4C2"/>
    <w:styleLink w:val="TopicalOutlineNumbers"/>
    <w:lvl w:ilvl="0">
      <w:start w:val="1"/>
      <w:numFmt w:val="decimal"/>
      <w:lvlText w:val="1.1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1.1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271E6FA8"/>
    <w:multiLevelType w:val="multilevel"/>
    <w:tmpl w:val="DD7A3D34"/>
    <w:styleLink w:val="SpecialBulleted3rdLevel"/>
    <w:lvl w:ilvl="0">
      <w:start w:val="1"/>
      <w:numFmt w:val="bullet"/>
      <w:lvlText w:val=""/>
      <w:lvlPicBulletId w:val="0"/>
      <w:lvlJc w:val="left"/>
      <w:pPr>
        <w:tabs>
          <w:tab w:val="num" w:pos="1555"/>
        </w:tabs>
        <w:ind w:left="1555" w:hanging="360"/>
      </w:pPr>
      <w:rPr>
        <w:rFonts w:ascii="Symbol" w:hAnsi="Symbol" w:hint="default"/>
        <w:b w:val="0"/>
        <w:i w:val="0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627"/>
        </w:tabs>
        <w:ind w:left="1627" w:hanging="360"/>
      </w:pPr>
      <w:rPr>
        <w:rFonts w:ascii="Symbol" w:hAnsi="Symbol" w:hint="default"/>
        <w:b w:val="0"/>
        <w:i w:val="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347"/>
        </w:tabs>
        <w:ind w:left="2347" w:hanging="360"/>
      </w:pPr>
      <w:rPr>
        <w:rFonts w:ascii="Wingdings" w:hAnsi="Wingdings"/>
        <w:sz w:val="24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17" w15:restartNumberingAfterBreak="0">
    <w:nsid w:val="293A58EF"/>
    <w:multiLevelType w:val="hybridMultilevel"/>
    <w:tmpl w:val="3AB20994"/>
    <w:lvl w:ilvl="0" w:tplc="EBB05EAC">
      <w:start w:val="1"/>
      <w:numFmt w:val="bullet"/>
      <w:pStyle w:val="Listing"/>
      <w:lvlText w:val=""/>
      <w:lvlJc w:val="left"/>
      <w:pPr>
        <w:tabs>
          <w:tab w:val="num" w:pos="1080"/>
        </w:tabs>
        <w:ind w:left="1296" w:hanging="216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3D271E"/>
    <w:multiLevelType w:val="multilevel"/>
    <w:tmpl w:val="C4C09536"/>
    <w:styleLink w:val="LetterBullets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ED85EC1"/>
    <w:multiLevelType w:val="hybridMultilevel"/>
    <w:tmpl w:val="8C726CF8"/>
    <w:lvl w:ilvl="0" w:tplc="58449B40">
      <w:start w:val="1"/>
      <w:numFmt w:val="lowerLetter"/>
      <w:pStyle w:val="AlphaLowerCaseSub"/>
      <w:lvlText w:val="%1."/>
      <w:lvlJc w:val="left"/>
      <w:pPr>
        <w:tabs>
          <w:tab w:val="num" w:pos="1080"/>
        </w:tabs>
        <w:ind w:left="144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 w:val="0"/>
        <w:i w:val="0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2F4062E6"/>
    <w:multiLevelType w:val="hybridMultilevel"/>
    <w:tmpl w:val="B0F651E6"/>
    <w:lvl w:ilvl="0" w:tplc="82BC0C76">
      <w:start w:val="1"/>
      <w:numFmt w:val="lowerLetter"/>
      <w:pStyle w:val="AlphaLetters"/>
      <w:lvlText w:val="%1."/>
      <w:lvlJc w:val="left"/>
      <w:pPr>
        <w:tabs>
          <w:tab w:val="num" w:pos="1080"/>
        </w:tabs>
        <w:ind w:left="144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F8F3EFF"/>
    <w:multiLevelType w:val="multilevel"/>
    <w:tmpl w:val="5932441C"/>
    <w:styleLink w:val="LetterBoldList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37A7A51"/>
    <w:multiLevelType w:val="multilevel"/>
    <w:tmpl w:val="87ECD0B2"/>
    <w:styleLink w:val="AlphaNumbered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3C6683B"/>
    <w:multiLevelType w:val="multilevel"/>
    <w:tmpl w:val="D68A206C"/>
    <w:styleLink w:val="ActivitiesNumbered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Arial" w:hAnsi="Arial"/>
        <w:sz w:val="24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 w15:restartNumberingAfterBreak="0">
    <w:nsid w:val="341A0A75"/>
    <w:multiLevelType w:val="hybridMultilevel"/>
    <w:tmpl w:val="E0582898"/>
    <w:lvl w:ilvl="0" w:tplc="EBB05EAC">
      <w:start w:val="1"/>
      <w:numFmt w:val="bullet"/>
      <w:pStyle w:val="NOTEActivityBullet"/>
      <w:lvlText w:val=""/>
      <w:lvlJc w:val="left"/>
      <w:pPr>
        <w:tabs>
          <w:tab w:val="num" w:pos="1080"/>
        </w:tabs>
        <w:ind w:left="1296" w:hanging="216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C504CC"/>
    <w:multiLevelType w:val="hybridMultilevel"/>
    <w:tmpl w:val="79007EA6"/>
    <w:lvl w:ilvl="0" w:tplc="E1CE2DCE">
      <w:start w:val="1"/>
      <w:numFmt w:val="bullet"/>
      <w:pStyle w:val="ScienceStdSub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6C50CC"/>
    <w:multiLevelType w:val="multilevel"/>
    <w:tmpl w:val="3E9689DA"/>
    <w:styleLink w:val="111111"/>
    <w:lvl w:ilvl="0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72"/>
        </w:tabs>
        <w:ind w:left="3672" w:hanging="432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2952"/>
        </w:tabs>
        <w:ind w:left="3240" w:hanging="360"/>
      </w:pPr>
      <w:rPr>
        <w:rFonts w:ascii="Arial" w:hAnsi="Arial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46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1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56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1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66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200" w:hanging="1440"/>
      </w:pPr>
      <w:rPr>
        <w:rFonts w:hint="default"/>
      </w:rPr>
    </w:lvl>
  </w:abstractNum>
  <w:abstractNum w:abstractNumId="27" w15:restartNumberingAfterBreak="0">
    <w:nsid w:val="44471D38"/>
    <w:multiLevelType w:val="hybridMultilevel"/>
    <w:tmpl w:val="BC3497E4"/>
    <w:lvl w:ilvl="0" w:tplc="97621BBE">
      <w:start w:val="1"/>
      <w:numFmt w:val="bullet"/>
      <w:pStyle w:val="StdBullets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A06C3A"/>
    <w:multiLevelType w:val="multilevel"/>
    <w:tmpl w:val="E480AF4E"/>
    <w:styleLink w:val="SpecialBulleted1"/>
    <w:lvl w:ilvl="0">
      <w:start w:val="1"/>
      <w:numFmt w:val="bullet"/>
      <w:lvlText w:val=""/>
      <w:lvlPicBulletId w:val="0"/>
      <w:lvlJc w:val="left"/>
      <w:pPr>
        <w:tabs>
          <w:tab w:val="num" w:pos="907"/>
        </w:tabs>
        <w:ind w:left="907" w:hanging="360"/>
      </w:pPr>
      <w:rPr>
        <w:rFonts w:ascii="Symbol" w:hAnsi="Symbol" w:hint="default"/>
        <w:color w:val="auto"/>
        <w:sz w:val="24"/>
        <w:szCs w:val="24"/>
      </w:rPr>
    </w:lvl>
    <w:lvl w:ilvl="1">
      <w:start w:val="1"/>
      <w:numFmt w:val="bullet"/>
      <w:lvlText w:val=""/>
      <w:lvlJc w:val="left"/>
      <w:pPr>
        <w:tabs>
          <w:tab w:val="num" w:pos="1627"/>
        </w:tabs>
        <w:ind w:left="1627" w:hanging="360"/>
      </w:pPr>
      <w:rPr>
        <w:rFonts w:ascii="Wingdings" w:hAnsi="Wingdings"/>
        <w:sz w:val="24"/>
      </w:rPr>
    </w:lvl>
    <w:lvl w:ilvl="2">
      <w:start w:val="1"/>
      <w:numFmt w:val="bullet"/>
      <w:lvlText w:val=""/>
      <w:lvlPicBulletId w:val="0"/>
      <w:lvlJc w:val="left"/>
      <w:pPr>
        <w:tabs>
          <w:tab w:val="num" w:pos="2347"/>
        </w:tabs>
        <w:ind w:left="2347" w:hanging="360"/>
      </w:pPr>
      <w:rPr>
        <w:rFonts w:ascii="Symbol" w:hAnsi="Symbol" w:hint="default"/>
        <w:color w:val="auto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29" w15:restartNumberingAfterBreak="0">
    <w:nsid w:val="465A1C64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0" w15:restartNumberingAfterBreak="0">
    <w:nsid w:val="474B5EDD"/>
    <w:multiLevelType w:val="multilevel"/>
    <w:tmpl w:val="C372640A"/>
    <w:styleLink w:val="Picturebulleted"/>
    <w:lvl w:ilvl="0">
      <w:start w:val="1"/>
      <w:numFmt w:val="bullet"/>
      <w:suff w:val="space"/>
      <w:lvlText w:val=""/>
      <w:lvlPicBulletId w:val="0"/>
      <w:lvlJc w:val="left"/>
      <w:pPr>
        <w:ind w:left="907" w:hanging="547"/>
      </w:pPr>
      <w:rPr>
        <w:rFonts w:ascii="Symbol" w:hAnsi="Symbol" w:hint="default"/>
        <w:b/>
        <w:color w:val="auto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627"/>
        </w:tabs>
        <w:ind w:left="1627" w:hanging="360"/>
      </w:pPr>
      <w:rPr>
        <w:rFonts w:ascii="Symbol" w:hAnsi="Symbol" w:hint="default"/>
        <w:color w:val="0033CC"/>
        <w:sz w:val="24"/>
        <w:szCs w:val="24"/>
      </w:rPr>
    </w:lvl>
    <w:lvl w:ilvl="2">
      <w:start w:val="1"/>
      <w:numFmt w:val="bullet"/>
      <w:lvlText w:val=""/>
      <w:lvlPicBulletId w:val="0"/>
      <w:lvlJc w:val="left"/>
      <w:pPr>
        <w:tabs>
          <w:tab w:val="num" w:pos="2347"/>
        </w:tabs>
        <w:ind w:left="2347" w:hanging="360"/>
      </w:pPr>
      <w:rPr>
        <w:rFonts w:ascii="Symbol" w:hAnsi="Symbol" w:hint="default"/>
        <w:b/>
        <w:bCs/>
        <w:sz w:val="24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31" w15:restartNumberingAfterBreak="0">
    <w:nsid w:val="47D622C3"/>
    <w:multiLevelType w:val="multilevel"/>
    <w:tmpl w:val="AFCA57AE"/>
    <w:styleLink w:val="StyleArrowBulletedOutlinenumbered12pt"/>
    <w:lvl w:ilvl="0">
      <w:start w:val="1"/>
      <w:numFmt w:val="bullet"/>
      <w:lvlText w:val=""/>
      <w:lvlJc w:val="left"/>
      <w:pPr>
        <w:tabs>
          <w:tab w:val="num" w:pos="2160"/>
        </w:tabs>
        <w:ind w:left="2664" w:hanging="864"/>
      </w:pPr>
      <w:rPr>
        <w:rFonts w:ascii="Wingdings" w:hAnsi="Wingdings" w:hint="default"/>
        <w:sz w:val="24"/>
      </w:rPr>
    </w:lvl>
    <w:lvl w:ilvl="1">
      <w:start w:val="1"/>
      <w:numFmt w:val="bullet"/>
      <w:lvlText w:val=""/>
      <w:lvlJc w:val="left"/>
      <w:pPr>
        <w:tabs>
          <w:tab w:val="num" w:pos="2160"/>
        </w:tabs>
        <w:ind w:left="2160" w:firstLine="0"/>
      </w:pPr>
      <w:rPr>
        <w:rFonts w:ascii="Wingdings" w:hAnsi="Wingdings" w:hint="default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4F443923"/>
    <w:multiLevelType w:val="multilevel"/>
    <w:tmpl w:val="18A4A0F4"/>
    <w:styleLink w:val="MatrixLetterBenchMarks"/>
    <w:lvl w:ilvl="0">
      <w:start w:val="1"/>
      <w:numFmt w:val="upperLetter"/>
      <w:lvlText w:val="%1."/>
      <w:lvlJc w:val="left"/>
      <w:pPr>
        <w:tabs>
          <w:tab w:val="num" w:pos="288"/>
        </w:tabs>
        <w:ind w:left="288" w:hanging="288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3" w15:restartNumberingAfterBreak="0">
    <w:nsid w:val="58225106"/>
    <w:multiLevelType w:val="hybridMultilevel"/>
    <w:tmpl w:val="97E81BAA"/>
    <w:lvl w:ilvl="0" w:tplc="FD9619A4">
      <w:start w:val="1"/>
      <w:numFmt w:val="bullet"/>
      <w:pStyle w:val="ActivitySubLetter"/>
      <w:lvlText w:val="o"/>
      <w:lvlJc w:val="left"/>
      <w:pPr>
        <w:tabs>
          <w:tab w:val="num" w:pos="1800"/>
        </w:tabs>
        <w:ind w:left="2088" w:hanging="288"/>
      </w:pPr>
      <w:rPr>
        <w:rFonts w:ascii="Courier New" w:hAnsi="Courier New" w:hint="default"/>
        <w:color w:val="000000"/>
      </w:rPr>
    </w:lvl>
    <w:lvl w:ilvl="1" w:tplc="38FA3EB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3848E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D603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1A26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7EC1D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F10E4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EC3E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330E3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1F94E48"/>
    <w:multiLevelType w:val="hybridMultilevel"/>
    <w:tmpl w:val="302A3DF6"/>
    <w:lvl w:ilvl="0" w:tplc="CF600FFE">
      <w:start w:val="1"/>
      <w:numFmt w:val="decimal"/>
      <w:pStyle w:val="ActivityNumbers"/>
      <w:lvlText w:val="%1."/>
      <w:lvlJc w:val="left"/>
      <w:pPr>
        <w:tabs>
          <w:tab w:val="num" w:pos="36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5D62192"/>
    <w:multiLevelType w:val="multilevel"/>
    <w:tmpl w:val="DFEA9026"/>
    <w:styleLink w:val="AnsBulleted"/>
    <w:lvl w:ilvl="0">
      <w:start w:val="1"/>
      <w:numFmt w:val="bullet"/>
      <w:lvlText w:val="■"/>
      <w:lvlJc w:val="left"/>
      <w:pPr>
        <w:tabs>
          <w:tab w:val="num" w:pos="2952"/>
        </w:tabs>
        <w:ind w:left="2952" w:hanging="288"/>
      </w:pPr>
      <w:rPr>
        <w:rFonts w:ascii="Arial" w:hAnsi="Aria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A257E5"/>
    <w:multiLevelType w:val="multilevel"/>
    <w:tmpl w:val="C27482D6"/>
    <w:styleLink w:val="ArrowBulletedOutline"/>
    <w:lvl w:ilvl="0">
      <w:start w:val="1"/>
      <w:numFmt w:val="bullet"/>
      <w:lvlText w:val=""/>
      <w:lvlJc w:val="left"/>
      <w:pPr>
        <w:tabs>
          <w:tab w:val="num" w:pos="1800"/>
        </w:tabs>
        <w:ind w:left="1080" w:hanging="360"/>
      </w:pPr>
      <w:rPr>
        <w:rFonts w:ascii="Wingdings" w:hAnsi="Wingdings"/>
        <w:sz w:val="24"/>
      </w:rPr>
    </w:lvl>
    <w:lvl w:ilvl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4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A1C0938"/>
    <w:multiLevelType w:val="hybridMultilevel"/>
    <w:tmpl w:val="C1B24160"/>
    <w:lvl w:ilvl="0" w:tplc="5B56743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A8C51D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1F693B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43437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AE4134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A401A0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13C50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38E4B3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D36693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8" w15:restartNumberingAfterBreak="0">
    <w:nsid w:val="6C2D4CAB"/>
    <w:multiLevelType w:val="multilevel"/>
    <w:tmpl w:val="98B03EB6"/>
    <w:styleLink w:val="Note2ndLevel"/>
    <w:lvl w:ilvl="0">
      <w:start w:val="1"/>
      <w:numFmt w:val="bullet"/>
      <w:lvlText w:val=""/>
      <w:lvlJc w:val="left"/>
      <w:pPr>
        <w:tabs>
          <w:tab w:val="num" w:pos="0"/>
        </w:tabs>
        <w:ind w:left="2160" w:firstLine="0"/>
      </w:pPr>
      <w:rPr>
        <w:rFonts w:ascii="Wingdings" w:hAnsi="Wingdings"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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39" w15:restartNumberingAfterBreak="0">
    <w:nsid w:val="711219EE"/>
    <w:multiLevelType w:val="multilevel"/>
    <w:tmpl w:val="0409001D"/>
    <w:styleLink w:val="3rdLevelBullet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bullet"/>
      <w:lvlText w:val=""/>
      <w:lvlJc w:val="left"/>
      <w:pPr>
        <w:tabs>
          <w:tab w:val="num" w:pos="1080"/>
        </w:tabs>
        <w:ind w:left="1800" w:hanging="360"/>
      </w:pPr>
      <w:rPr>
        <w:rFonts w:ascii="Wingdings" w:hAnsi="Wingdings" w:hint="default"/>
        <w:color w:val="auto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0" w15:restartNumberingAfterBreak="0">
    <w:nsid w:val="734B4669"/>
    <w:multiLevelType w:val="multilevel"/>
    <w:tmpl w:val="82F43766"/>
    <w:styleLink w:val="CheckmarkList"/>
    <w:lvl w:ilvl="0">
      <w:start w:val="1"/>
      <w:numFmt w:val="bullet"/>
      <w:lvlText w:val=""/>
      <w:lvlJc w:val="left"/>
      <w:pPr>
        <w:tabs>
          <w:tab w:val="num" w:pos="760"/>
        </w:tabs>
        <w:ind w:left="760" w:hanging="400"/>
      </w:pPr>
      <w:rPr>
        <w:rFonts w:ascii="Wingdings" w:hAnsi="Wingdings" w:hint="default"/>
        <w:sz w:val="24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7553CF8"/>
    <w:multiLevelType w:val="hybridMultilevel"/>
    <w:tmpl w:val="552AA044"/>
    <w:styleLink w:val="SecondBullet"/>
    <w:lvl w:ilvl="0" w:tplc="C33A3B78">
      <w:start w:val="1"/>
      <w:numFmt w:val="bullet"/>
      <w:pStyle w:val="Activitysub2"/>
      <w:lvlText w:val="o"/>
      <w:lvlJc w:val="left"/>
      <w:pPr>
        <w:tabs>
          <w:tab w:val="num" w:pos="1800"/>
        </w:tabs>
        <w:ind w:left="2088" w:hanging="288"/>
      </w:pPr>
      <w:rPr>
        <w:rFonts w:ascii="Courier New" w:hAnsi="Courier New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C70A9D"/>
    <w:multiLevelType w:val="hybridMultilevel"/>
    <w:tmpl w:val="8160A0B8"/>
    <w:lvl w:ilvl="0" w:tplc="20584512">
      <w:start w:val="1"/>
      <w:numFmt w:val="upperLetter"/>
      <w:pStyle w:val="BulletSecondLevel"/>
      <w:lvlText w:val="%1."/>
      <w:lvlJc w:val="left"/>
      <w:pPr>
        <w:tabs>
          <w:tab w:val="num" w:pos="1080"/>
        </w:tabs>
        <w:ind w:left="360" w:firstLine="360"/>
      </w:pPr>
      <w:rPr>
        <w:rFonts w:ascii="Arial" w:hAnsi="Arial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2"/>
  </w:num>
  <w:num w:numId="2">
    <w:abstractNumId w:val="35"/>
  </w:num>
  <w:num w:numId="3">
    <w:abstractNumId w:val="29"/>
  </w:num>
  <w:num w:numId="4">
    <w:abstractNumId w:val="17"/>
  </w:num>
  <w:num w:numId="5">
    <w:abstractNumId w:val="23"/>
  </w:num>
  <w:num w:numId="6">
    <w:abstractNumId w:val="26"/>
  </w:num>
  <w:num w:numId="7">
    <w:abstractNumId w:val="5"/>
  </w:num>
  <w:num w:numId="8">
    <w:abstractNumId w:val="14"/>
  </w:num>
  <w:num w:numId="9">
    <w:abstractNumId w:val="18"/>
  </w:num>
  <w:num w:numId="10">
    <w:abstractNumId w:val="41"/>
  </w:num>
  <w:num w:numId="11">
    <w:abstractNumId w:val="6"/>
  </w:num>
  <w:num w:numId="12">
    <w:abstractNumId w:val="22"/>
  </w:num>
  <w:num w:numId="13">
    <w:abstractNumId w:val="31"/>
  </w:num>
  <w:num w:numId="14">
    <w:abstractNumId w:val="38"/>
  </w:num>
  <w:num w:numId="15">
    <w:abstractNumId w:val="33"/>
  </w:num>
  <w:num w:numId="16">
    <w:abstractNumId w:val="7"/>
  </w:num>
  <w:num w:numId="17">
    <w:abstractNumId w:val="27"/>
  </w:num>
  <w:num w:numId="18">
    <w:abstractNumId w:val="25"/>
  </w:num>
  <w:num w:numId="19">
    <w:abstractNumId w:val="11"/>
  </w:num>
  <w:num w:numId="20">
    <w:abstractNumId w:val="1"/>
  </w:num>
  <w:num w:numId="21">
    <w:abstractNumId w:val="28"/>
  </w:num>
  <w:num w:numId="22">
    <w:abstractNumId w:val="9"/>
  </w:num>
  <w:num w:numId="23">
    <w:abstractNumId w:val="30"/>
  </w:num>
  <w:num w:numId="24">
    <w:abstractNumId w:val="16"/>
  </w:num>
  <w:num w:numId="25">
    <w:abstractNumId w:val="39"/>
  </w:num>
  <w:num w:numId="26">
    <w:abstractNumId w:val="12"/>
  </w:num>
  <w:num w:numId="27">
    <w:abstractNumId w:val="36"/>
  </w:num>
  <w:num w:numId="28">
    <w:abstractNumId w:val="8"/>
  </w:num>
  <w:num w:numId="29">
    <w:abstractNumId w:val="32"/>
  </w:num>
  <w:num w:numId="30">
    <w:abstractNumId w:val="40"/>
  </w:num>
  <w:num w:numId="31">
    <w:abstractNumId w:val="24"/>
  </w:num>
  <w:num w:numId="32">
    <w:abstractNumId w:val="21"/>
  </w:num>
  <w:num w:numId="33">
    <w:abstractNumId w:val="15"/>
  </w:num>
  <w:num w:numId="34">
    <w:abstractNumId w:val="0"/>
  </w:num>
  <w:num w:numId="35">
    <w:abstractNumId w:val="4"/>
  </w:num>
  <w:num w:numId="36">
    <w:abstractNumId w:val="3"/>
  </w:num>
  <w:num w:numId="37">
    <w:abstractNumId w:val="10"/>
  </w:num>
  <w:num w:numId="38">
    <w:abstractNumId w:val="20"/>
  </w:num>
  <w:num w:numId="39">
    <w:abstractNumId w:val="19"/>
  </w:num>
  <w:num w:numId="40">
    <w:abstractNumId w:val="13"/>
  </w:num>
  <w:num w:numId="41">
    <w:abstractNumId w:val="2"/>
  </w:num>
  <w:num w:numId="42">
    <w:abstractNumId w:val="34"/>
  </w:num>
  <w:num w:numId="43">
    <w:abstractNumId w:val="37"/>
  </w:num>
  <w:num w:numId="44">
    <w:abstractNumId w:val="34"/>
    <w:lvlOverride w:ilvl="0">
      <w:startOverride w:val="1"/>
    </w:lvlOverride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attachedTemplate r:id="rId1"/>
  <w:linkStyles/>
  <w:stylePaneFormatFilter w:val="5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1" w:alternateStyleNames="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FE6"/>
    <w:rsid w:val="0000486E"/>
    <w:rsid w:val="0003219D"/>
    <w:rsid w:val="000A7CEF"/>
    <w:rsid w:val="000E108E"/>
    <w:rsid w:val="000E7BE2"/>
    <w:rsid w:val="0011047F"/>
    <w:rsid w:val="00137F67"/>
    <w:rsid w:val="001909B7"/>
    <w:rsid w:val="00190BA9"/>
    <w:rsid w:val="001B791E"/>
    <w:rsid w:val="00260885"/>
    <w:rsid w:val="002D0F47"/>
    <w:rsid w:val="00306465"/>
    <w:rsid w:val="003766E4"/>
    <w:rsid w:val="003A5E3C"/>
    <w:rsid w:val="00412894"/>
    <w:rsid w:val="004A1064"/>
    <w:rsid w:val="004B6D88"/>
    <w:rsid w:val="004B7C5C"/>
    <w:rsid w:val="004C04DC"/>
    <w:rsid w:val="00506C35"/>
    <w:rsid w:val="0056670D"/>
    <w:rsid w:val="005C33E6"/>
    <w:rsid w:val="00632DEB"/>
    <w:rsid w:val="00670037"/>
    <w:rsid w:val="008262DC"/>
    <w:rsid w:val="00887FE6"/>
    <w:rsid w:val="00894CA3"/>
    <w:rsid w:val="00931AE8"/>
    <w:rsid w:val="00937CC1"/>
    <w:rsid w:val="00966BD6"/>
    <w:rsid w:val="00A4027E"/>
    <w:rsid w:val="00AE23DC"/>
    <w:rsid w:val="00B37AE1"/>
    <w:rsid w:val="00B7211D"/>
    <w:rsid w:val="00B84934"/>
    <w:rsid w:val="00BE1F26"/>
    <w:rsid w:val="00C74111"/>
    <w:rsid w:val="00C761F3"/>
    <w:rsid w:val="00D4631D"/>
    <w:rsid w:val="00D83E26"/>
    <w:rsid w:val="00DD5E54"/>
    <w:rsid w:val="00DF18D4"/>
    <w:rsid w:val="00E07B21"/>
    <w:rsid w:val="00EA4DDB"/>
    <w:rsid w:val="00F13DD3"/>
    <w:rsid w:val="00FA1FF8"/>
    <w:rsid w:val="00FB2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E9C34B8-67E7-4914-BDF5-F03A40D13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0E10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8F0E10"/>
    <w:pPr>
      <w:keepNext/>
      <w:spacing w:after="120"/>
      <w:ind w:left="360"/>
      <w:outlineLvl w:val="0"/>
    </w:pPr>
    <w:rPr>
      <w:rFonts w:cs="Arial"/>
      <w:b/>
      <w:bCs/>
    </w:rPr>
  </w:style>
  <w:style w:type="paragraph" w:styleId="Heading2">
    <w:name w:val="heading 2"/>
    <w:basedOn w:val="Normal"/>
    <w:qFormat/>
    <w:rsid w:val="008F0E10"/>
    <w:pPr>
      <w:keepNext/>
      <w:outlineLvl w:val="1"/>
    </w:pPr>
    <w:rPr>
      <w:b/>
      <w:bCs/>
      <w:sz w:val="28"/>
      <w:szCs w:val="28"/>
      <w:u w:val="single"/>
    </w:rPr>
  </w:style>
  <w:style w:type="paragraph" w:styleId="Heading3">
    <w:name w:val="heading 3"/>
    <w:basedOn w:val="Normal"/>
    <w:next w:val="Normal"/>
    <w:qFormat/>
    <w:rsid w:val="005407F5"/>
    <w:pPr>
      <w:keepNext/>
      <w:numPr>
        <w:ilvl w:val="2"/>
        <w:numId w:val="3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5407F5"/>
    <w:pPr>
      <w:keepNext/>
      <w:numPr>
        <w:ilvl w:val="3"/>
        <w:numId w:val="3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5407F5"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5407F5"/>
    <w:pPr>
      <w:numPr>
        <w:ilvl w:val="5"/>
        <w:numId w:val="3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5407F5"/>
    <w:pPr>
      <w:numPr>
        <w:ilvl w:val="6"/>
        <w:numId w:val="3"/>
      </w:num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qFormat/>
    <w:rsid w:val="005407F5"/>
    <w:pPr>
      <w:numPr>
        <w:ilvl w:val="7"/>
        <w:numId w:val="3"/>
      </w:numPr>
      <w:spacing w:before="240" w:after="60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qFormat/>
    <w:rsid w:val="005407F5"/>
    <w:pPr>
      <w:numPr>
        <w:ilvl w:val="8"/>
        <w:numId w:val="3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Heading">
    <w:name w:val="BodyHeading"/>
    <w:basedOn w:val="Normal"/>
    <w:rsid w:val="00E305E0"/>
    <w:pPr>
      <w:spacing w:before="120" w:after="120"/>
      <w:jc w:val="center"/>
    </w:pPr>
    <w:rPr>
      <w:b/>
      <w:color w:val="000080"/>
      <w:sz w:val="48"/>
    </w:rPr>
  </w:style>
  <w:style w:type="table" w:styleId="TableGrid">
    <w:name w:val="Table Grid"/>
    <w:basedOn w:val="TableNormal"/>
    <w:rsid w:val="008F0E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tivitySection">
    <w:name w:val="ActivitySection"/>
    <w:basedOn w:val="Normal"/>
    <w:link w:val="ActivitySectionCharChar"/>
    <w:rsid w:val="008F0E10"/>
    <w:pPr>
      <w:spacing w:before="120" w:after="120"/>
      <w:contextualSpacing/>
    </w:pPr>
    <w:rPr>
      <w:b/>
      <w:sz w:val="32"/>
      <w:szCs w:val="32"/>
      <w:lang w:val="x-none" w:eastAsia="x-none"/>
    </w:rPr>
  </w:style>
  <w:style w:type="paragraph" w:customStyle="1" w:styleId="ActivityBody">
    <w:name w:val="ActivityBody"/>
    <w:rsid w:val="000241DA"/>
    <w:pPr>
      <w:ind w:left="360"/>
    </w:pPr>
    <w:rPr>
      <w:rFonts w:ascii="Arial" w:hAnsi="Arial" w:cs="Arial"/>
      <w:sz w:val="24"/>
      <w:szCs w:val="24"/>
    </w:rPr>
  </w:style>
  <w:style w:type="paragraph" w:customStyle="1" w:styleId="activitynumbers0">
    <w:name w:val="activity numbers"/>
    <w:basedOn w:val="Normal"/>
    <w:rsid w:val="000241DA"/>
    <w:pPr>
      <w:spacing w:after="120"/>
    </w:pPr>
    <w:rPr>
      <w:rFonts w:cs="Arial"/>
    </w:rPr>
  </w:style>
  <w:style w:type="paragraph" w:customStyle="1" w:styleId="Perobj">
    <w:name w:val="Perobj"/>
    <w:basedOn w:val="Normal"/>
    <w:rsid w:val="000241DA"/>
    <w:pPr>
      <w:spacing w:after="120"/>
      <w:ind w:firstLine="360"/>
    </w:pPr>
    <w:rPr>
      <w:rFonts w:cs="Arial"/>
      <w:i/>
      <w:iCs/>
    </w:rPr>
  </w:style>
  <w:style w:type="character" w:styleId="FollowedHyperlink">
    <w:name w:val="FollowedHyperlink"/>
    <w:rsid w:val="008F0E10"/>
    <w:rPr>
      <w:rFonts w:ascii="Arial" w:hAnsi="Arial"/>
      <w:color w:val="800080"/>
      <w:sz w:val="24"/>
      <w:szCs w:val="24"/>
      <w:u w:val="none"/>
    </w:rPr>
  </w:style>
  <w:style w:type="paragraph" w:customStyle="1" w:styleId="ActivityBodyAnswer">
    <w:name w:val="ActivityBody Answer"/>
    <w:basedOn w:val="Normal"/>
    <w:rsid w:val="00EA0F05"/>
    <w:pPr>
      <w:ind w:left="2160"/>
    </w:pPr>
    <w:rPr>
      <w:szCs w:val="20"/>
    </w:rPr>
  </w:style>
  <w:style w:type="paragraph" w:customStyle="1" w:styleId="Listing">
    <w:name w:val="Listing"/>
    <w:basedOn w:val="Normal"/>
    <w:rsid w:val="00E305E0"/>
    <w:pPr>
      <w:numPr>
        <w:numId w:val="4"/>
      </w:numPr>
    </w:pPr>
    <w:rPr>
      <w:b/>
      <w:sz w:val="28"/>
    </w:rPr>
  </w:style>
  <w:style w:type="paragraph" w:customStyle="1" w:styleId="Section">
    <w:name w:val="Section"/>
    <w:basedOn w:val="Normal"/>
    <w:rsid w:val="00E305E0"/>
    <w:pPr>
      <w:spacing w:after="120"/>
    </w:pPr>
    <w:rPr>
      <w:rFonts w:cs="Arial"/>
      <w:b/>
      <w:bCs/>
      <w:sz w:val="32"/>
      <w:szCs w:val="32"/>
    </w:rPr>
  </w:style>
  <w:style w:type="numbering" w:customStyle="1" w:styleId="ActivitiesNumbered">
    <w:name w:val="Activities Numbered"/>
    <w:basedOn w:val="NoList"/>
    <w:rsid w:val="000241DA"/>
    <w:pPr>
      <w:numPr>
        <w:numId w:val="5"/>
      </w:numPr>
    </w:pPr>
  </w:style>
  <w:style w:type="character" w:styleId="Hyperlink">
    <w:name w:val="Hyperlink"/>
    <w:rsid w:val="008F0E10"/>
    <w:rPr>
      <w:rFonts w:ascii="Arial" w:hAnsi="Arial"/>
      <w:b/>
      <w:color w:val="0000FF"/>
      <w:sz w:val="24"/>
      <w:szCs w:val="24"/>
      <w:u w:val="none"/>
    </w:rPr>
  </w:style>
  <w:style w:type="paragraph" w:customStyle="1" w:styleId="WorkCenterTitle">
    <w:name w:val="WorkCenterTitle"/>
    <w:basedOn w:val="Normal"/>
    <w:rsid w:val="000241DA"/>
    <w:pPr>
      <w:spacing w:after="120"/>
      <w:jc w:val="center"/>
    </w:pPr>
    <w:rPr>
      <w:b/>
      <w:sz w:val="32"/>
      <w:szCs w:val="32"/>
    </w:rPr>
  </w:style>
  <w:style w:type="paragraph" w:customStyle="1" w:styleId="WorksheetHeading">
    <w:name w:val="Worksheet Heading"/>
    <w:basedOn w:val="ActivitybodyBold"/>
    <w:rsid w:val="000241DA"/>
    <w:pPr>
      <w:ind w:left="0"/>
    </w:pPr>
    <w:rPr>
      <w:szCs w:val="20"/>
    </w:rPr>
  </w:style>
  <w:style w:type="paragraph" w:customStyle="1" w:styleId="WorkSheetTitleCenter">
    <w:name w:val="WorkSheetTitleCenter"/>
    <w:basedOn w:val="ActivitySection"/>
    <w:rsid w:val="000241DA"/>
    <w:pPr>
      <w:spacing w:after="0"/>
      <w:jc w:val="center"/>
    </w:pPr>
  </w:style>
  <w:style w:type="paragraph" w:styleId="NormalWeb">
    <w:name w:val="Normal (Web)"/>
    <w:basedOn w:val="Normal"/>
    <w:rsid w:val="00A650B3"/>
  </w:style>
  <w:style w:type="paragraph" w:customStyle="1" w:styleId="Activityletters">
    <w:name w:val="Activity letters"/>
    <w:basedOn w:val="activitynumbers0"/>
    <w:rsid w:val="004D4749"/>
    <w:pPr>
      <w:tabs>
        <w:tab w:val="num" w:pos="1080"/>
      </w:tabs>
      <w:ind w:left="360" w:firstLine="360"/>
    </w:pPr>
  </w:style>
  <w:style w:type="paragraph" w:customStyle="1" w:styleId="activitybullet0">
    <w:name w:val="activity bullet"/>
    <w:basedOn w:val="Normal"/>
    <w:rsid w:val="008F0E10"/>
    <w:pPr>
      <w:numPr>
        <w:numId w:val="41"/>
      </w:numPr>
    </w:pPr>
  </w:style>
  <w:style w:type="character" w:styleId="PageNumber">
    <w:name w:val="page number"/>
    <w:rsid w:val="000241DA"/>
    <w:rPr>
      <w:rFonts w:ascii="Arial" w:hAnsi="Arial"/>
      <w:sz w:val="20"/>
    </w:rPr>
  </w:style>
  <w:style w:type="paragraph" w:customStyle="1" w:styleId="Picture">
    <w:name w:val="Picture"/>
    <w:basedOn w:val="Normal"/>
    <w:rsid w:val="008F0E10"/>
    <w:pPr>
      <w:jc w:val="right"/>
    </w:pPr>
    <w:rPr>
      <w:szCs w:val="20"/>
    </w:rPr>
  </w:style>
  <w:style w:type="paragraph" w:customStyle="1" w:styleId="RubricEntries">
    <w:name w:val="Rubric Entries"/>
    <w:basedOn w:val="Normal"/>
    <w:rsid w:val="000241DA"/>
    <w:rPr>
      <w:sz w:val="22"/>
    </w:rPr>
  </w:style>
  <w:style w:type="paragraph" w:styleId="PlainText">
    <w:name w:val="Plain Text"/>
    <w:basedOn w:val="Normal"/>
    <w:rsid w:val="00A650B3"/>
    <w:rPr>
      <w:rFonts w:cs="Courier New"/>
      <w:sz w:val="20"/>
      <w:szCs w:val="20"/>
    </w:rPr>
  </w:style>
  <w:style w:type="paragraph" w:styleId="Footer">
    <w:name w:val="footer"/>
    <w:basedOn w:val="Normal"/>
    <w:rsid w:val="008F0E10"/>
    <w:pPr>
      <w:jc w:val="right"/>
    </w:pPr>
    <w:rPr>
      <w:sz w:val="20"/>
    </w:rPr>
  </w:style>
  <w:style w:type="paragraph" w:customStyle="1" w:styleId="Source">
    <w:name w:val="Source"/>
    <w:basedOn w:val="Normal"/>
    <w:rsid w:val="008C7693"/>
  </w:style>
  <w:style w:type="paragraph" w:customStyle="1" w:styleId="SourceInfo">
    <w:name w:val="SourceInfo"/>
    <w:basedOn w:val="Normal"/>
    <w:rsid w:val="008C7693"/>
    <w:rPr>
      <w:b/>
    </w:rPr>
  </w:style>
  <w:style w:type="paragraph" w:customStyle="1" w:styleId="ActivityNumbers">
    <w:name w:val="Activity Numbers"/>
    <w:basedOn w:val="Normal"/>
    <w:rsid w:val="008F0E10"/>
    <w:pPr>
      <w:numPr>
        <w:numId w:val="42"/>
      </w:numPr>
      <w:spacing w:after="120"/>
    </w:pPr>
    <w:rPr>
      <w:rFonts w:cs="Arial"/>
    </w:rPr>
  </w:style>
  <w:style w:type="numbering" w:customStyle="1" w:styleId="AnsBulleted">
    <w:name w:val="Ans Bulleted"/>
    <w:basedOn w:val="NoList"/>
    <w:rsid w:val="009643A4"/>
    <w:pPr>
      <w:numPr>
        <w:numId w:val="2"/>
      </w:numPr>
    </w:pPr>
  </w:style>
  <w:style w:type="paragraph" w:customStyle="1" w:styleId="BulletSecondLevel">
    <w:name w:val="Bullet Second Level"/>
    <w:basedOn w:val="Normal"/>
    <w:rsid w:val="000241DA"/>
    <w:pPr>
      <w:numPr>
        <w:numId w:val="1"/>
      </w:numPr>
    </w:pPr>
    <w:rPr>
      <w:szCs w:val="20"/>
    </w:rPr>
  </w:style>
  <w:style w:type="paragraph" w:customStyle="1" w:styleId="TechnologyBodyHeading">
    <w:name w:val="TechnologyBodyHeading"/>
    <w:basedOn w:val="Normal"/>
    <w:rsid w:val="00B635D6"/>
    <w:pPr>
      <w:spacing w:before="120" w:after="120"/>
    </w:pPr>
    <w:rPr>
      <w:rFonts w:ascii="Bradley Hand ITC" w:hAnsi="Bradley Hand ITC"/>
      <w:b/>
      <w:color w:val="000080"/>
      <w:sz w:val="32"/>
    </w:rPr>
  </w:style>
  <w:style w:type="paragraph" w:customStyle="1" w:styleId="ActivityHeading">
    <w:name w:val="ActivityHeading"/>
    <w:basedOn w:val="Normal"/>
    <w:rsid w:val="008F0E10"/>
    <w:pPr>
      <w:shd w:val="clear" w:color="auto" w:fill="0000FF"/>
    </w:pPr>
    <w:rPr>
      <w:color w:val="FFFFFF"/>
      <w:sz w:val="48"/>
      <w:szCs w:val="48"/>
    </w:rPr>
  </w:style>
  <w:style w:type="character" w:customStyle="1" w:styleId="RubricEntries10pt">
    <w:name w:val="Rubric Entries 10 pt"/>
    <w:rsid w:val="000241DA"/>
    <w:rPr>
      <w:rFonts w:ascii="Arial" w:hAnsi="Arial"/>
      <w:sz w:val="20"/>
    </w:rPr>
  </w:style>
  <w:style w:type="paragraph" w:customStyle="1" w:styleId="RubricHeadings">
    <w:name w:val="Rubric Headings"/>
    <w:basedOn w:val="Normal"/>
    <w:rsid w:val="000241DA"/>
    <w:pPr>
      <w:jc w:val="center"/>
    </w:pPr>
    <w:rPr>
      <w:b/>
      <w:bCs/>
      <w:szCs w:val="20"/>
    </w:rPr>
  </w:style>
  <w:style w:type="paragraph" w:customStyle="1" w:styleId="RubricHeadings10pt">
    <w:name w:val="Rubric Headings + 10 pt"/>
    <w:basedOn w:val="RubricHeadings"/>
    <w:rsid w:val="000241DA"/>
    <w:rPr>
      <w:sz w:val="20"/>
    </w:rPr>
  </w:style>
  <w:style w:type="character" w:customStyle="1" w:styleId="RubricTitles10pt">
    <w:name w:val="Rubric Titles 10 pt"/>
    <w:rsid w:val="000241DA"/>
    <w:rPr>
      <w:rFonts w:ascii="Arial" w:hAnsi="Arial"/>
      <w:b/>
      <w:bCs/>
      <w:sz w:val="20"/>
    </w:rPr>
  </w:style>
  <w:style w:type="paragraph" w:customStyle="1" w:styleId="TechnologyHeading">
    <w:name w:val="TechnologyHeading"/>
    <w:basedOn w:val="Normal"/>
    <w:rsid w:val="00B635D6"/>
    <w:pPr>
      <w:shd w:val="clear" w:color="auto" w:fill="0000FF"/>
      <w:jc w:val="center"/>
    </w:pPr>
    <w:rPr>
      <w:rFonts w:ascii="Bradley Hand ITC" w:hAnsi="Bradley Hand ITC"/>
      <w:b/>
      <w:color w:val="FFFFFF"/>
      <w:sz w:val="48"/>
      <w:szCs w:val="48"/>
    </w:rPr>
  </w:style>
  <w:style w:type="paragraph" w:customStyle="1" w:styleId="TechnologySubHeading">
    <w:name w:val="TechnologySubHeading"/>
    <w:basedOn w:val="TechnologyBodyHeading"/>
    <w:rsid w:val="00B635D6"/>
    <w:pPr>
      <w:ind w:left="720" w:firstLine="720"/>
    </w:pPr>
    <w:rPr>
      <w:bCs/>
      <w:szCs w:val="20"/>
    </w:rPr>
  </w:style>
  <w:style w:type="paragraph" w:customStyle="1" w:styleId="StdsTable">
    <w:name w:val="StdsTable"/>
    <w:basedOn w:val="Normal"/>
    <w:rsid w:val="000241DA"/>
    <w:pPr>
      <w:ind w:left="288"/>
    </w:pPr>
    <w:rPr>
      <w:rFonts w:cs="Arial"/>
      <w:b/>
      <w:bCs/>
    </w:rPr>
  </w:style>
  <w:style w:type="paragraph" w:customStyle="1" w:styleId="Pictureleft">
    <w:name w:val="Picture left"/>
    <w:basedOn w:val="Picture"/>
    <w:rsid w:val="008F0E10"/>
    <w:pPr>
      <w:jc w:val="left"/>
    </w:pPr>
  </w:style>
  <w:style w:type="paragraph" w:customStyle="1" w:styleId="AlphaLetters">
    <w:name w:val="Alpha Letters"/>
    <w:basedOn w:val="Normal"/>
    <w:rsid w:val="000241DA"/>
    <w:pPr>
      <w:numPr>
        <w:numId w:val="38"/>
      </w:numPr>
    </w:pPr>
    <w:rPr>
      <w:szCs w:val="20"/>
    </w:rPr>
  </w:style>
  <w:style w:type="paragraph" w:customStyle="1" w:styleId="DateRight">
    <w:name w:val="Date Right"/>
    <w:basedOn w:val="Normal"/>
    <w:rsid w:val="00997613"/>
    <w:pPr>
      <w:spacing w:after="120"/>
      <w:ind w:right="2124"/>
      <w:jc w:val="right"/>
    </w:pPr>
    <w:rPr>
      <w:b/>
      <w:bCs/>
      <w:sz w:val="20"/>
      <w:szCs w:val="20"/>
    </w:rPr>
  </w:style>
  <w:style w:type="paragraph" w:customStyle="1" w:styleId="ScienceStdSubBullet">
    <w:name w:val="ScienceStdSubBullet"/>
    <w:rsid w:val="000241DA"/>
    <w:pPr>
      <w:numPr>
        <w:numId w:val="18"/>
      </w:numPr>
      <w:spacing w:after="120"/>
      <w:contextualSpacing/>
    </w:pPr>
    <w:rPr>
      <w:rFonts w:ascii="Arial" w:hAnsi="Arial" w:cs="Arial"/>
      <w:sz w:val="24"/>
      <w:szCs w:val="24"/>
    </w:rPr>
  </w:style>
  <w:style w:type="paragraph" w:customStyle="1" w:styleId="StandardBullet">
    <w:name w:val="StandardBullet"/>
    <w:basedOn w:val="Normal"/>
    <w:rsid w:val="000241DA"/>
    <w:pPr>
      <w:numPr>
        <w:numId w:val="16"/>
      </w:numPr>
      <w:spacing w:after="120"/>
      <w:contextualSpacing/>
    </w:pPr>
    <w:rPr>
      <w:b/>
    </w:rPr>
  </w:style>
  <w:style w:type="paragraph" w:customStyle="1" w:styleId="Glossary">
    <w:name w:val="Glossary"/>
    <w:basedOn w:val="Normal"/>
    <w:link w:val="GlossaryChar"/>
    <w:rsid w:val="000241DA"/>
    <w:pPr>
      <w:spacing w:after="120"/>
    </w:pPr>
    <w:rPr>
      <w:szCs w:val="20"/>
    </w:rPr>
  </w:style>
  <w:style w:type="paragraph" w:customStyle="1" w:styleId="GlossaryBold">
    <w:name w:val="Glossary + Bold"/>
    <w:basedOn w:val="Glossary"/>
    <w:link w:val="GlossaryBoldChar"/>
    <w:rsid w:val="000241DA"/>
    <w:rPr>
      <w:b/>
      <w:bCs/>
    </w:rPr>
  </w:style>
  <w:style w:type="numbering" w:styleId="111111">
    <w:name w:val="Outline List 2"/>
    <w:basedOn w:val="NoList"/>
    <w:rsid w:val="0023397E"/>
    <w:pPr>
      <w:numPr>
        <w:numId w:val="6"/>
      </w:numPr>
    </w:pPr>
  </w:style>
  <w:style w:type="paragraph" w:customStyle="1" w:styleId="Center">
    <w:name w:val="Center"/>
    <w:basedOn w:val="Normal"/>
    <w:rsid w:val="00200DDF"/>
  </w:style>
  <w:style w:type="paragraph" w:customStyle="1" w:styleId="APAStyle">
    <w:name w:val="APAStyle"/>
    <w:basedOn w:val="Normal"/>
    <w:link w:val="APAStyleChar"/>
    <w:rsid w:val="000241DA"/>
    <w:pPr>
      <w:spacing w:after="120"/>
      <w:ind w:left="1800" w:hanging="720"/>
    </w:pPr>
    <w:rPr>
      <w:szCs w:val="20"/>
    </w:rPr>
  </w:style>
  <w:style w:type="paragraph" w:customStyle="1" w:styleId="APAStyleItalic">
    <w:name w:val="APAStyle + Italic"/>
    <w:basedOn w:val="APAStyle"/>
    <w:link w:val="APAStyleItalicCharChar"/>
    <w:rsid w:val="000241DA"/>
    <w:rPr>
      <w:i/>
      <w:iCs/>
    </w:rPr>
  </w:style>
  <w:style w:type="paragraph" w:customStyle="1" w:styleId="PictureCaption">
    <w:name w:val="Picture Caption"/>
    <w:basedOn w:val="Normal"/>
    <w:rsid w:val="008F0E10"/>
    <w:pPr>
      <w:spacing w:before="120" w:after="120"/>
      <w:ind w:left="1800"/>
      <w:jc w:val="center"/>
    </w:pPr>
    <w:rPr>
      <w:szCs w:val="20"/>
    </w:rPr>
  </w:style>
  <w:style w:type="paragraph" w:customStyle="1" w:styleId="PictureCentered">
    <w:name w:val="Picture Centered"/>
    <w:basedOn w:val="Picture"/>
    <w:rsid w:val="008F0E10"/>
    <w:pPr>
      <w:jc w:val="center"/>
    </w:pPr>
  </w:style>
  <w:style w:type="character" w:styleId="Emphasis">
    <w:name w:val="Emphasis"/>
    <w:qFormat/>
    <w:rsid w:val="00887FE6"/>
    <w:rPr>
      <w:rFonts w:ascii="Arial" w:hAnsi="Arial" w:cs="Arial" w:hint="default"/>
      <w:b/>
      <w:bCs w:val="0"/>
      <w:i w:val="0"/>
      <w:iCs w:val="0"/>
      <w:spacing w:val="-10"/>
      <w:sz w:val="18"/>
    </w:rPr>
  </w:style>
  <w:style w:type="paragraph" w:styleId="BodyText">
    <w:name w:val="Body Text"/>
    <w:basedOn w:val="Normal"/>
    <w:link w:val="BodyTextChar"/>
    <w:rsid w:val="00887FE6"/>
    <w:pPr>
      <w:spacing w:line="532" w:lineRule="auto"/>
      <w:ind w:left="840" w:right="-120"/>
    </w:pPr>
    <w:rPr>
      <w:sz w:val="20"/>
      <w:szCs w:val="20"/>
      <w:lang w:val="x-none" w:eastAsia="x-none"/>
    </w:rPr>
  </w:style>
  <w:style w:type="character" w:customStyle="1" w:styleId="KeyTerm">
    <w:name w:val="KeyTerm"/>
    <w:rsid w:val="000241DA"/>
    <w:rPr>
      <w:rFonts w:ascii="Arial" w:hAnsi="Arial"/>
      <w:b/>
      <w:bCs/>
      <w:sz w:val="24"/>
    </w:rPr>
  </w:style>
  <w:style w:type="character" w:customStyle="1" w:styleId="ActivitySectionCharChar">
    <w:name w:val="ActivitySection Char Char"/>
    <w:link w:val="ActivitySection"/>
    <w:rsid w:val="008F0E10"/>
    <w:rPr>
      <w:rFonts w:ascii="Arial" w:hAnsi="Arial"/>
      <w:b/>
      <w:sz w:val="32"/>
      <w:szCs w:val="32"/>
    </w:rPr>
  </w:style>
  <w:style w:type="numbering" w:customStyle="1" w:styleId="SecondBullet">
    <w:name w:val="Second Bullet"/>
    <w:basedOn w:val="NoList"/>
    <w:rsid w:val="008F0E10"/>
    <w:pPr>
      <w:numPr>
        <w:numId w:val="10"/>
      </w:numPr>
    </w:pPr>
  </w:style>
  <w:style w:type="paragraph" w:customStyle="1" w:styleId="ActivitybulletBold">
    <w:name w:val="Activity bullet + Bold"/>
    <w:basedOn w:val="Normal"/>
    <w:link w:val="ActivitybulletBoldChar"/>
    <w:rsid w:val="000241DA"/>
    <w:rPr>
      <w:rFonts w:cs="Arial"/>
      <w:b/>
      <w:bCs/>
    </w:rPr>
  </w:style>
  <w:style w:type="character" w:customStyle="1" w:styleId="ActivitybulletBoldChar">
    <w:name w:val="Activity bullet + Bold Char"/>
    <w:link w:val="ActivitybulletBold"/>
    <w:rsid w:val="000241DA"/>
    <w:rPr>
      <w:rFonts w:ascii="Arial" w:hAnsi="Arial" w:cs="Arial"/>
      <w:b/>
      <w:bCs/>
      <w:sz w:val="24"/>
      <w:szCs w:val="24"/>
      <w:lang w:val="en-US" w:eastAsia="en-US" w:bidi="ar-SA"/>
    </w:rPr>
  </w:style>
  <w:style w:type="paragraph" w:styleId="BalloonText">
    <w:name w:val="Balloon Text"/>
    <w:basedOn w:val="Normal"/>
    <w:semiHidden/>
    <w:rsid w:val="008F0E10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rsid w:val="008F0E10"/>
    <w:pPr>
      <w:spacing w:before="120" w:after="120"/>
    </w:pPr>
    <w:rPr>
      <w:b/>
      <w:bCs/>
      <w:sz w:val="20"/>
      <w:szCs w:val="20"/>
    </w:rPr>
  </w:style>
  <w:style w:type="character" w:styleId="CommentReference">
    <w:name w:val="annotation reference"/>
    <w:semiHidden/>
    <w:rsid w:val="008F0E1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8F0E10"/>
    <w:rPr>
      <w:sz w:val="20"/>
      <w:szCs w:val="20"/>
      <w:lang w:val="x-none" w:eastAsia="x-none"/>
    </w:rPr>
  </w:style>
  <w:style w:type="paragraph" w:styleId="CommentSubject">
    <w:name w:val="annotation subject"/>
    <w:basedOn w:val="CommentText"/>
    <w:next w:val="CommentText"/>
    <w:semiHidden/>
    <w:rsid w:val="008F0E10"/>
    <w:rPr>
      <w:b/>
      <w:bCs/>
    </w:rPr>
  </w:style>
  <w:style w:type="paragraph" w:customStyle="1" w:styleId="StdHeading">
    <w:name w:val="StdHeading"/>
    <w:rsid w:val="000241DA"/>
    <w:pPr>
      <w:spacing w:after="120"/>
      <w:ind w:left="360"/>
    </w:pPr>
    <w:rPr>
      <w:rFonts w:ascii="Arial" w:hAnsi="Arial"/>
      <w:b/>
      <w:i/>
      <w:sz w:val="32"/>
      <w:szCs w:val="32"/>
    </w:rPr>
  </w:style>
  <w:style w:type="paragraph" w:customStyle="1" w:styleId="ScienceStd">
    <w:name w:val="ScienceStd"/>
    <w:basedOn w:val="Normal"/>
    <w:rsid w:val="000241DA"/>
    <w:pPr>
      <w:ind w:left="1267" w:hanging="547"/>
    </w:pPr>
  </w:style>
  <w:style w:type="paragraph" w:customStyle="1" w:styleId="activityreferences">
    <w:name w:val="activity references"/>
    <w:basedOn w:val="Normal"/>
    <w:rsid w:val="008F0E10"/>
    <w:pPr>
      <w:ind w:left="1440"/>
    </w:pPr>
    <w:rPr>
      <w:rFonts w:cs="Arial"/>
    </w:rPr>
  </w:style>
  <w:style w:type="paragraph" w:customStyle="1" w:styleId="AssessHeading">
    <w:name w:val="AssessHeading"/>
    <w:basedOn w:val="Normal"/>
    <w:rsid w:val="000241DA"/>
    <w:pPr>
      <w:spacing w:after="120"/>
    </w:pPr>
    <w:rPr>
      <w:i/>
    </w:rPr>
  </w:style>
  <w:style w:type="paragraph" w:customStyle="1" w:styleId="ActivitySubNumber">
    <w:name w:val="ActivitySubNumber"/>
    <w:basedOn w:val="Normal"/>
    <w:rsid w:val="008F0E10"/>
    <w:pPr>
      <w:tabs>
        <w:tab w:val="num" w:pos="720"/>
      </w:tabs>
      <w:ind w:left="720" w:hanging="360"/>
    </w:pPr>
    <w:rPr>
      <w:rFonts w:cs="Arial"/>
    </w:rPr>
  </w:style>
  <w:style w:type="character" w:customStyle="1" w:styleId="KeyTermItalic">
    <w:name w:val="KeyTerm + Italic"/>
    <w:rsid w:val="000241DA"/>
    <w:rPr>
      <w:rFonts w:ascii="Arial" w:hAnsi="Arial"/>
      <w:b/>
      <w:bCs/>
      <w:i/>
      <w:iCs/>
      <w:sz w:val="24"/>
    </w:rPr>
  </w:style>
  <w:style w:type="paragraph" w:customStyle="1" w:styleId="InstrResList">
    <w:name w:val="InstrResList"/>
    <w:basedOn w:val="Normal"/>
    <w:rsid w:val="000241DA"/>
    <w:pPr>
      <w:spacing w:after="120"/>
      <w:ind w:left="720"/>
    </w:pPr>
    <w:rPr>
      <w:b/>
      <w:bCs/>
      <w:szCs w:val="20"/>
    </w:rPr>
  </w:style>
  <w:style w:type="paragraph" w:customStyle="1" w:styleId="InstrResHeading">
    <w:name w:val="InstrResHeading"/>
    <w:basedOn w:val="ActivityBody"/>
    <w:rsid w:val="000241DA"/>
    <w:pPr>
      <w:spacing w:before="120" w:after="120"/>
    </w:pPr>
    <w:rPr>
      <w:rFonts w:cs="Times New Roman"/>
      <w:szCs w:val="20"/>
    </w:rPr>
  </w:style>
  <w:style w:type="character" w:customStyle="1" w:styleId="APAStyleChar">
    <w:name w:val="APAStyle Char"/>
    <w:link w:val="APAStyle"/>
    <w:rsid w:val="000241DA"/>
    <w:rPr>
      <w:rFonts w:ascii="Arial" w:hAnsi="Arial"/>
      <w:sz w:val="24"/>
      <w:lang w:val="en-US" w:eastAsia="en-US" w:bidi="ar-SA"/>
    </w:rPr>
  </w:style>
  <w:style w:type="character" w:customStyle="1" w:styleId="APAStyleItalicCharChar">
    <w:name w:val="APAStyle + Italic Char Char"/>
    <w:link w:val="APAStyleItalic"/>
    <w:rsid w:val="000241DA"/>
    <w:rPr>
      <w:rFonts w:ascii="Arial" w:hAnsi="Arial"/>
      <w:i/>
      <w:iCs/>
      <w:sz w:val="24"/>
      <w:lang w:val="en-US" w:eastAsia="en-US" w:bidi="ar-SA"/>
    </w:rPr>
  </w:style>
  <w:style w:type="paragraph" w:customStyle="1" w:styleId="IRHeadingFirstline025">
    <w:name w:val="IRHeading + First line:  0.25&quot;"/>
    <w:basedOn w:val="InstrResHeading"/>
    <w:rsid w:val="000241DA"/>
    <w:pPr>
      <w:ind w:firstLine="360"/>
    </w:pPr>
  </w:style>
  <w:style w:type="paragraph" w:customStyle="1" w:styleId="IRHeadingDoubleIndent">
    <w:name w:val="IRHeading Double Indent"/>
    <w:basedOn w:val="IRHeadingFirstline025"/>
    <w:rsid w:val="000241DA"/>
    <w:pPr>
      <w:ind w:left="1080"/>
    </w:pPr>
  </w:style>
  <w:style w:type="paragraph" w:customStyle="1" w:styleId="IRHeadingLeft15">
    <w:name w:val="IRHeading Left:  1.5&quot;"/>
    <w:basedOn w:val="InstrResHeading"/>
    <w:rsid w:val="000241DA"/>
    <w:pPr>
      <w:ind w:left="1440"/>
    </w:pPr>
  </w:style>
  <w:style w:type="paragraph" w:customStyle="1" w:styleId="activitybodyItalic">
    <w:name w:val="activitybody + Italic"/>
    <w:basedOn w:val="Normal"/>
    <w:rsid w:val="000241DA"/>
    <w:pPr>
      <w:ind w:left="360"/>
    </w:pPr>
    <w:rPr>
      <w:i/>
      <w:iCs/>
    </w:rPr>
  </w:style>
  <w:style w:type="paragraph" w:customStyle="1" w:styleId="NoteIndent">
    <w:name w:val="NoteIndent"/>
    <w:basedOn w:val="Normal"/>
    <w:rsid w:val="000241DA"/>
    <w:pPr>
      <w:ind w:left="1080"/>
    </w:pPr>
    <w:rPr>
      <w:szCs w:val="20"/>
    </w:rPr>
  </w:style>
  <w:style w:type="paragraph" w:customStyle="1" w:styleId="NoteIndentBold">
    <w:name w:val="NoteIndent + Bold"/>
    <w:basedOn w:val="NoteIndent"/>
    <w:rsid w:val="000241DA"/>
    <w:rPr>
      <w:b/>
      <w:bCs/>
    </w:rPr>
  </w:style>
  <w:style w:type="paragraph" w:customStyle="1" w:styleId="ActivitybodyBold">
    <w:name w:val="Activitybody + Bold"/>
    <w:basedOn w:val="Normal"/>
    <w:rsid w:val="000241DA"/>
    <w:pPr>
      <w:spacing w:before="120" w:after="120"/>
      <w:ind w:left="360"/>
    </w:pPr>
    <w:rPr>
      <w:b/>
      <w:bCs/>
    </w:rPr>
  </w:style>
  <w:style w:type="paragraph" w:customStyle="1" w:styleId="ScienceStdBold">
    <w:name w:val="ScienceStdBold"/>
    <w:basedOn w:val="ScienceStd"/>
    <w:link w:val="ScienceStdBoldChar"/>
    <w:rsid w:val="000241DA"/>
    <w:rPr>
      <w:b/>
      <w:bCs/>
    </w:rPr>
  </w:style>
  <w:style w:type="character" w:customStyle="1" w:styleId="ScienceStdBoldChar">
    <w:name w:val="ScienceStdBold Char"/>
    <w:link w:val="ScienceStdBold"/>
    <w:rsid w:val="000241DA"/>
    <w:rPr>
      <w:rFonts w:ascii="Arial" w:hAnsi="Arial"/>
      <w:b/>
      <w:bCs/>
      <w:sz w:val="24"/>
      <w:szCs w:val="24"/>
      <w:lang w:val="en-US" w:eastAsia="en-US" w:bidi="ar-SA"/>
    </w:rPr>
  </w:style>
  <w:style w:type="character" w:customStyle="1" w:styleId="ActivityBodyLetters">
    <w:name w:val="ActivityBody Letters"/>
    <w:rsid w:val="008F0E10"/>
    <w:rPr>
      <w:rFonts w:ascii="Arial" w:hAnsi="Arial"/>
      <w:b/>
      <w:sz w:val="24"/>
      <w:u w:val="none"/>
    </w:rPr>
  </w:style>
  <w:style w:type="numbering" w:customStyle="1" w:styleId="AlphaNumbered">
    <w:name w:val="AlphaNumbered"/>
    <w:basedOn w:val="NoList"/>
    <w:rsid w:val="008F0E10"/>
    <w:pPr>
      <w:numPr>
        <w:numId w:val="12"/>
      </w:numPr>
    </w:pPr>
  </w:style>
  <w:style w:type="paragraph" w:customStyle="1" w:styleId="ActivitySubLetter">
    <w:name w:val="ActivitySubLetter"/>
    <w:basedOn w:val="Normal"/>
    <w:link w:val="ActivitySubLetterChar"/>
    <w:rsid w:val="008F0E10"/>
    <w:pPr>
      <w:numPr>
        <w:numId w:val="15"/>
      </w:numPr>
      <w:spacing w:after="120"/>
    </w:pPr>
    <w:rPr>
      <w:lang w:val="x-none" w:eastAsia="x-none"/>
    </w:rPr>
  </w:style>
  <w:style w:type="paragraph" w:customStyle="1" w:styleId="ActivityBodyItalic0">
    <w:name w:val="ActivityBody + Italic"/>
    <w:basedOn w:val="ActivityBody"/>
    <w:rsid w:val="000241DA"/>
    <w:rPr>
      <w:i/>
      <w:iCs/>
    </w:rPr>
  </w:style>
  <w:style w:type="character" w:customStyle="1" w:styleId="Italic">
    <w:name w:val="Italic"/>
    <w:rsid w:val="008F0E10"/>
    <w:rPr>
      <w:i/>
      <w:iCs/>
    </w:rPr>
  </w:style>
  <w:style w:type="paragraph" w:customStyle="1" w:styleId="activitysub20">
    <w:name w:val="activity sub 2"/>
    <w:basedOn w:val="Normal"/>
    <w:rsid w:val="000241DA"/>
    <w:pPr>
      <w:spacing w:after="120"/>
      <w:ind w:left="720"/>
      <w:contextualSpacing/>
    </w:pPr>
    <w:rPr>
      <w:rFonts w:cs="Arial"/>
    </w:rPr>
  </w:style>
  <w:style w:type="paragraph" w:customStyle="1" w:styleId="MainHeading">
    <w:name w:val="Main Heading"/>
    <w:basedOn w:val="Normal"/>
    <w:rsid w:val="008F0E10"/>
    <w:pPr>
      <w:jc w:val="center"/>
    </w:pPr>
    <w:rPr>
      <w:b/>
      <w:sz w:val="40"/>
    </w:rPr>
  </w:style>
  <w:style w:type="paragraph" w:customStyle="1" w:styleId="DaytoDay">
    <w:name w:val="DaytoDay"/>
    <w:basedOn w:val="ActivityBody"/>
    <w:rsid w:val="000241DA"/>
    <w:pPr>
      <w:spacing w:before="120" w:after="120"/>
    </w:pPr>
    <w:rPr>
      <w:rFonts w:cs="Times New Roman"/>
      <w:b/>
      <w:szCs w:val="20"/>
    </w:rPr>
  </w:style>
  <w:style w:type="paragraph" w:customStyle="1" w:styleId="ActivityBodyBold0">
    <w:name w:val="Activity Body + Bold"/>
    <w:basedOn w:val="Normal"/>
    <w:link w:val="ActivityBodyBoldChar"/>
    <w:rsid w:val="000241DA"/>
    <w:pPr>
      <w:ind w:left="360"/>
    </w:pPr>
    <w:rPr>
      <w:rFonts w:cs="Arial"/>
      <w:b/>
      <w:szCs w:val="20"/>
    </w:rPr>
  </w:style>
  <w:style w:type="character" w:customStyle="1" w:styleId="KeyTermItalicNotBold">
    <w:name w:val="KeyTerm + Italic Not Bold"/>
    <w:rsid w:val="000241DA"/>
    <w:rPr>
      <w:rFonts w:ascii="Arial" w:hAnsi="Arial"/>
      <w:b/>
      <w:bCs/>
      <w:i/>
      <w:sz w:val="24"/>
    </w:rPr>
  </w:style>
  <w:style w:type="paragraph" w:customStyle="1" w:styleId="StdBullets">
    <w:name w:val="StdBullets"/>
    <w:basedOn w:val="StandardBullet"/>
    <w:rsid w:val="000241DA"/>
    <w:pPr>
      <w:numPr>
        <w:numId w:val="17"/>
      </w:numPr>
    </w:pPr>
    <w:rPr>
      <w:rFonts w:cs="Arial"/>
      <w:b w:val="0"/>
    </w:rPr>
  </w:style>
  <w:style w:type="numbering" w:customStyle="1" w:styleId="ArrowBulleted">
    <w:name w:val="Arrow Bulleted"/>
    <w:basedOn w:val="NoList"/>
    <w:rsid w:val="008F0E10"/>
    <w:pPr>
      <w:numPr>
        <w:numId w:val="8"/>
      </w:numPr>
    </w:pPr>
  </w:style>
  <w:style w:type="numbering" w:customStyle="1" w:styleId="ProcedureBullet">
    <w:name w:val="Procedure Bullet"/>
    <w:basedOn w:val="NoList"/>
    <w:rsid w:val="008F0E10"/>
    <w:pPr>
      <w:numPr>
        <w:numId w:val="7"/>
      </w:numPr>
    </w:pPr>
  </w:style>
  <w:style w:type="paragraph" w:customStyle="1" w:styleId="NoteBold">
    <w:name w:val="Note Bold"/>
    <w:basedOn w:val="Normal"/>
    <w:rsid w:val="008F0E10"/>
    <w:rPr>
      <w:b/>
      <w:bCs/>
      <w:iCs/>
      <w:sz w:val="20"/>
    </w:rPr>
  </w:style>
  <w:style w:type="paragraph" w:customStyle="1" w:styleId="ListNOBullet">
    <w:name w:val="List NO Bullet"/>
    <w:basedOn w:val="Normal"/>
    <w:rsid w:val="008F0E10"/>
    <w:pPr>
      <w:ind w:left="720"/>
    </w:pPr>
    <w:rPr>
      <w:szCs w:val="20"/>
    </w:rPr>
  </w:style>
  <w:style w:type="paragraph" w:customStyle="1" w:styleId="ActivityBodyItalicandBold">
    <w:name w:val="ActivityBody + Italic and Bold"/>
    <w:basedOn w:val="Normal"/>
    <w:rsid w:val="000241DA"/>
    <w:pPr>
      <w:ind w:left="360"/>
    </w:pPr>
    <w:rPr>
      <w:b/>
      <w:i/>
      <w:iCs/>
    </w:rPr>
  </w:style>
  <w:style w:type="paragraph" w:customStyle="1" w:styleId="STDsMatrixActivityHeading">
    <w:name w:val="STDs MatrixActivityHeading"/>
    <w:basedOn w:val="ActivityHeading"/>
    <w:rsid w:val="000241DA"/>
    <w:pPr>
      <w:jc w:val="center"/>
    </w:pPr>
    <w:rPr>
      <w:sz w:val="32"/>
    </w:rPr>
  </w:style>
  <w:style w:type="numbering" w:customStyle="1" w:styleId="LetterBullets">
    <w:name w:val="Letter Bullets"/>
    <w:basedOn w:val="NoList"/>
    <w:rsid w:val="008F0E10"/>
    <w:pPr>
      <w:numPr>
        <w:numId w:val="9"/>
      </w:numPr>
    </w:pPr>
  </w:style>
  <w:style w:type="paragraph" w:customStyle="1" w:styleId="ActivityBulletBold0">
    <w:name w:val="Activity Bullet + Bold"/>
    <w:basedOn w:val="activitybullet0"/>
    <w:rsid w:val="000241DA"/>
    <w:rPr>
      <w:b/>
      <w:bCs/>
    </w:rPr>
  </w:style>
  <w:style w:type="paragraph" w:customStyle="1" w:styleId="ListDescription">
    <w:name w:val="ListDescription"/>
    <w:basedOn w:val="Normal"/>
    <w:rsid w:val="000241DA"/>
    <w:pPr>
      <w:ind w:left="1008"/>
    </w:pPr>
    <w:rPr>
      <w:szCs w:val="20"/>
    </w:rPr>
  </w:style>
  <w:style w:type="paragraph" w:customStyle="1" w:styleId="Activitysub2">
    <w:name w:val="Activity sub 2"/>
    <w:basedOn w:val="Normal"/>
    <w:rsid w:val="008F0E10"/>
    <w:pPr>
      <w:numPr>
        <w:numId w:val="10"/>
      </w:numPr>
      <w:spacing w:after="120"/>
      <w:contextualSpacing/>
    </w:pPr>
    <w:rPr>
      <w:rFonts w:cs="Arial"/>
    </w:rPr>
  </w:style>
  <w:style w:type="paragraph" w:customStyle="1" w:styleId="ActivitybulletItalic">
    <w:name w:val="Activity bullet + Italic"/>
    <w:basedOn w:val="activitybullet0"/>
    <w:rsid w:val="000241DA"/>
    <w:pPr>
      <w:numPr>
        <w:numId w:val="0"/>
      </w:numPr>
    </w:pPr>
    <w:rPr>
      <w:i/>
      <w:iCs/>
    </w:rPr>
  </w:style>
  <w:style w:type="paragraph" w:customStyle="1" w:styleId="AlphaGlossary">
    <w:name w:val="AlphaGlossary"/>
    <w:basedOn w:val="Normal"/>
    <w:rsid w:val="000241DA"/>
    <w:pPr>
      <w:spacing w:before="120" w:after="120"/>
    </w:pPr>
    <w:rPr>
      <w:b/>
      <w:bCs/>
      <w:sz w:val="32"/>
      <w:szCs w:val="20"/>
    </w:rPr>
  </w:style>
  <w:style w:type="paragraph" w:customStyle="1" w:styleId="Vocabulary">
    <w:name w:val="Vocabulary"/>
    <w:basedOn w:val="Normal"/>
    <w:rsid w:val="000241DA"/>
    <w:pPr>
      <w:spacing w:before="240" w:after="60"/>
    </w:pPr>
    <w:rPr>
      <w:szCs w:val="20"/>
    </w:rPr>
  </w:style>
  <w:style w:type="paragraph" w:customStyle="1" w:styleId="VocabularyBold">
    <w:name w:val="Vocabulary + Bold"/>
    <w:basedOn w:val="Vocabulary"/>
    <w:rsid w:val="000241DA"/>
    <w:rPr>
      <w:b/>
      <w:bCs/>
    </w:rPr>
  </w:style>
  <w:style w:type="paragraph" w:customStyle="1" w:styleId="VocabularyItalic">
    <w:name w:val="Vocabulary + Italic"/>
    <w:basedOn w:val="Vocabulary"/>
    <w:rsid w:val="000241DA"/>
    <w:rPr>
      <w:i/>
      <w:iCs/>
    </w:rPr>
  </w:style>
  <w:style w:type="numbering" w:customStyle="1" w:styleId="Picturebulleted">
    <w:name w:val="Picture bulleted"/>
    <w:basedOn w:val="NoList"/>
    <w:rsid w:val="000241DA"/>
    <w:pPr>
      <w:numPr>
        <w:numId w:val="23"/>
      </w:numPr>
    </w:pPr>
  </w:style>
  <w:style w:type="numbering" w:customStyle="1" w:styleId="StylePicturebulletedBold">
    <w:name w:val="Style Picture bulleted Bold"/>
    <w:basedOn w:val="NoList"/>
    <w:rsid w:val="000241DA"/>
    <w:pPr>
      <w:numPr>
        <w:numId w:val="11"/>
      </w:numPr>
    </w:pPr>
  </w:style>
  <w:style w:type="paragraph" w:customStyle="1" w:styleId="PictureBulletAfter6pt">
    <w:name w:val="Picture Bullet After 6 pt"/>
    <w:basedOn w:val="Normal"/>
    <w:rsid w:val="008F0E10"/>
    <w:pPr>
      <w:spacing w:after="120"/>
    </w:pPr>
    <w:rPr>
      <w:b/>
      <w:szCs w:val="20"/>
    </w:rPr>
  </w:style>
  <w:style w:type="paragraph" w:customStyle="1" w:styleId="BulletedAfter6pt">
    <w:name w:val="Bulleted After:  6 pt"/>
    <w:basedOn w:val="Normal"/>
    <w:rsid w:val="000241DA"/>
    <w:pPr>
      <w:spacing w:after="120"/>
    </w:pPr>
    <w:rPr>
      <w:szCs w:val="20"/>
    </w:rPr>
  </w:style>
  <w:style w:type="paragraph" w:customStyle="1" w:styleId="ActivitybulletAfter3pt">
    <w:name w:val="Activitybullet + After:  3 pt"/>
    <w:basedOn w:val="activitybullet0"/>
    <w:rsid w:val="000241DA"/>
    <w:pPr>
      <w:spacing w:after="60"/>
    </w:pPr>
    <w:rPr>
      <w:szCs w:val="20"/>
    </w:rPr>
  </w:style>
  <w:style w:type="paragraph" w:customStyle="1" w:styleId="ActivitySubLetterItalic">
    <w:name w:val="ActivitySubLetter + Italic"/>
    <w:basedOn w:val="ActivitySubLetter"/>
    <w:rsid w:val="008F0E10"/>
    <w:pPr>
      <w:numPr>
        <w:numId w:val="0"/>
      </w:numPr>
    </w:pPr>
    <w:rPr>
      <w:i/>
      <w:iCs/>
    </w:rPr>
  </w:style>
  <w:style w:type="character" w:customStyle="1" w:styleId="Total">
    <w:name w:val="Total"/>
    <w:rsid w:val="000241DA"/>
    <w:rPr>
      <w:rFonts w:ascii="Arial" w:hAnsi="Arial"/>
      <w:b/>
      <w:bCs/>
      <w:sz w:val="32"/>
    </w:rPr>
  </w:style>
  <w:style w:type="numbering" w:customStyle="1" w:styleId="ArrowBullet">
    <w:name w:val="Arrow Bullet"/>
    <w:basedOn w:val="NoList"/>
    <w:rsid w:val="008F0E10"/>
  </w:style>
  <w:style w:type="numbering" w:customStyle="1" w:styleId="Note2ndLevel">
    <w:name w:val="Note2ndLevel"/>
    <w:basedOn w:val="NoList"/>
    <w:rsid w:val="000241DA"/>
    <w:pPr>
      <w:numPr>
        <w:numId w:val="14"/>
      </w:numPr>
    </w:pPr>
  </w:style>
  <w:style w:type="paragraph" w:customStyle="1" w:styleId="Note3rdLevel">
    <w:name w:val="Note3rdLevel"/>
    <w:basedOn w:val="Normal"/>
    <w:rsid w:val="008F0E10"/>
    <w:pPr>
      <w:numPr>
        <w:ilvl w:val="3"/>
      </w:numPr>
      <w:spacing w:before="120" w:after="120"/>
      <w:ind w:left="1440"/>
    </w:pPr>
  </w:style>
  <w:style w:type="paragraph" w:customStyle="1" w:styleId="activitynumbersBold">
    <w:name w:val="activity numbers + Bold"/>
    <w:basedOn w:val="activitynumbers0"/>
    <w:rsid w:val="000241DA"/>
    <w:rPr>
      <w:b/>
      <w:bCs/>
    </w:rPr>
  </w:style>
  <w:style w:type="paragraph" w:customStyle="1" w:styleId="RubricTitles">
    <w:name w:val="Rubric Titles"/>
    <w:basedOn w:val="StdsTable"/>
    <w:rsid w:val="000241DA"/>
    <w:pPr>
      <w:ind w:left="0"/>
    </w:pPr>
    <w:rPr>
      <w:rFonts w:cs="Times New Roman"/>
      <w:szCs w:val="20"/>
    </w:rPr>
  </w:style>
  <w:style w:type="paragraph" w:customStyle="1" w:styleId="Activitybullet">
    <w:name w:val="Activitybullet"/>
    <w:basedOn w:val="activitybullet0"/>
    <w:rsid w:val="000241DA"/>
    <w:pPr>
      <w:numPr>
        <w:numId w:val="34"/>
      </w:numPr>
      <w:spacing w:after="60"/>
    </w:pPr>
    <w:rPr>
      <w:szCs w:val="20"/>
    </w:rPr>
  </w:style>
  <w:style w:type="paragraph" w:customStyle="1" w:styleId="activitybulletBold1">
    <w:name w:val="activity bullet + Bold"/>
    <w:basedOn w:val="activitybullet0"/>
    <w:rsid w:val="008F0E10"/>
    <w:rPr>
      <w:b/>
      <w:bCs/>
    </w:rPr>
  </w:style>
  <w:style w:type="paragraph" w:customStyle="1" w:styleId="ActivitySubLetterBold">
    <w:name w:val="ActivitySubLetter + Bold"/>
    <w:basedOn w:val="ActivitySubLetter"/>
    <w:link w:val="ActivitySubLetterBoldChar"/>
    <w:rsid w:val="008F0E10"/>
    <w:pPr>
      <w:numPr>
        <w:numId w:val="0"/>
      </w:numPr>
    </w:pPr>
    <w:rPr>
      <w:b/>
      <w:bCs/>
    </w:rPr>
  </w:style>
  <w:style w:type="paragraph" w:customStyle="1" w:styleId="ActivityBodyListing">
    <w:name w:val="Activity Body Listing"/>
    <w:basedOn w:val="Normal"/>
    <w:rsid w:val="008F0E10"/>
    <w:pPr>
      <w:spacing w:after="120"/>
      <w:ind w:left="1440" w:hanging="1080"/>
      <w:contextualSpacing/>
    </w:pPr>
    <w:rPr>
      <w:szCs w:val="20"/>
    </w:rPr>
  </w:style>
  <w:style w:type="paragraph" w:customStyle="1" w:styleId="ActivitySubHeading">
    <w:name w:val="Activity SubHeading"/>
    <w:basedOn w:val="Normal"/>
    <w:rsid w:val="008F0E10"/>
    <w:pPr>
      <w:spacing w:before="100" w:after="100"/>
    </w:pPr>
    <w:rPr>
      <w:b/>
      <w:bCs/>
      <w:szCs w:val="20"/>
    </w:rPr>
  </w:style>
  <w:style w:type="paragraph" w:customStyle="1" w:styleId="ReferenceNotes">
    <w:name w:val="Reference Notes"/>
    <w:basedOn w:val="activityreferences"/>
    <w:rsid w:val="000241DA"/>
    <w:rPr>
      <w:sz w:val="20"/>
    </w:rPr>
  </w:style>
  <w:style w:type="paragraph" w:customStyle="1" w:styleId="BacktoTop">
    <w:name w:val="BacktoTop"/>
    <w:basedOn w:val="Normal"/>
    <w:rsid w:val="000241DA"/>
    <w:rPr>
      <w:szCs w:val="20"/>
    </w:rPr>
  </w:style>
  <w:style w:type="paragraph" w:customStyle="1" w:styleId="GlossaryLettersCenter">
    <w:name w:val="GlossaryLettersCenter"/>
    <w:basedOn w:val="Normal"/>
    <w:rsid w:val="000241DA"/>
    <w:pPr>
      <w:jc w:val="center"/>
    </w:pPr>
    <w:rPr>
      <w:b/>
      <w:bCs/>
      <w:sz w:val="32"/>
      <w:szCs w:val="20"/>
    </w:rPr>
  </w:style>
  <w:style w:type="character" w:customStyle="1" w:styleId="GlossaryChar">
    <w:name w:val="Glossary Char"/>
    <w:link w:val="Glossary"/>
    <w:rsid w:val="000241DA"/>
    <w:rPr>
      <w:rFonts w:ascii="Arial" w:hAnsi="Arial"/>
      <w:sz w:val="24"/>
      <w:lang w:val="en-US" w:eastAsia="en-US" w:bidi="ar-SA"/>
    </w:rPr>
  </w:style>
  <w:style w:type="character" w:customStyle="1" w:styleId="GlossaryBoldChar">
    <w:name w:val="Glossary + Bold Char"/>
    <w:link w:val="GlossaryBold"/>
    <w:rsid w:val="000241DA"/>
    <w:rPr>
      <w:rFonts w:ascii="Arial" w:hAnsi="Arial"/>
      <w:b/>
      <w:bCs/>
      <w:sz w:val="24"/>
      <w:lang w:val="en-US" w:eastAsia="en-US" w:bidi="ar-SA"/>
    </w:rPr>
  </w:style>
  <w:style w:type="paragraph" w:customStyle="1" w:styleId="StyleCaptionCentered">
    <w:name w:val="Style Caption + Centered"/>
    <w:basedOn w:val="Caption"/>
    <w:rsid w:val="000241DA"/>
    <w:pPr>
      <w:jc w:val="center"/>
    </w:pPr>
  </w:style>
  <w:style w:type="paragraph" w:customStyle="1" w:styleId="CaptionCentered">
    <w:name w:val="Caption + Centered"/>
    <w:basedOn w:val="Caption"/>
    <w:rsid w:val="008F0E10"/>
    <w:pPr>
      <w:jc w:val="center"/>
    </w:pPr>
  </w:style>
  <w:style w:type="paragraph" w:customStyle="1" w:styleId="MatrixStdsTable">
    <w:name w:val="Matrix StdsTable"/>
    <w:basedOn w:val="StdsTable"/>
    <w:rsid w:val="000241DA"/>
    <w:pPr>
      <w:ind w:left="0"/>
      <w:jc w:val="center"/>
    </w:pPr>
    <w:rPr>
      <w:rFonts w:cs="Times New Roman"/>
      <w:szCs w:val="20"/>
    </w:rPr>
  </w:style>
  <w:style w:type="paragraph" w:customStyle="1" w:styleId="MatrixStdsTableItalic">
    <w:name w:val="Matrix StdsTable + Italic"/>
    <w:basedOn w:val="MatrixStdsTable"/>
    <w:rsid w:val="000241DA"/>
    <w:rPr>
      <w:i/>
      <w:iCs/>
    </w:rPr>
  </w:style>
  <w:style w:type="paragraph" w:customStyle="1" w:styleId="ScienceListing">
    <w:name w:val="Science Listing"/>
    <w:basedOn w:val="Normal"/>
    <w:rsid w:val="000241DA"/>
    <w:pPr>
      <w:spacing w:after="120"/>
    </w:pPr>
    <w:rPr>
      <w:b/>
      <w:bCs/>
    </w:rPr>
  </w:style>
  <w:style w:type="paragraph" w:customStyle="1" w:styleId="ScienceListingItalic">
    <w:name w:val="Science Listing Italic"/>
    <w:basedOn w:val="Normal"/>
    <w:rsid w:val="000241DA"/>
    <w:pPr>
      <w:spacing w:after="120"/>
    </w:pPr>
    <w:rPr>
      <w:b/>
      <w:bCs/>
      <w:i/>
      <w:iCs/>
    </w:rPr>
  </w:style>
  <w:style w:type="paragraph" w:customStyle="1" w:styleId="MTDisplayEquation">
    <w:name w:val="MTDisplayEquation"/>
    <w:basedOn w:val="Normal"/>
    <w:next w:val="Normal"/>
    <w:rsid w:val="000241DA"/>
    <w:pPr>
      <w:jc w:val="center"/>
    </w:pPr>
  </w:style>
  <w:style w:type="numbering" w:customStyle="1" w:styleId="MatrixBulleted10pt">
    <w:name w:val="Matrix Bulleted 10 pt"/>
    <w:basedOn w:val="NoList"/>
    <w:rsid w:val="000241DA"/>
  </w:style>
  <w:style w:type="numbering" w:customStyle="1" w:styleId="StyleMatrixBulleted10ptOutlinenumbered">
    <w:name w:val="Style Matrix Bulleted 10 pt + Outline numbered"/>
    <w:basedOn w:val="NoList"/>
    <w:rsid w:val="000241DA"/>
    <w:pPr>
      <w:numPr>
        <w:numId w:val="19"/>
      </w:numPr>
    </w:pPr>
  </w:style>
  <w:style w:type="paragraph" w:customStyle="1" w:styleId="MathMatrixStdsListing">
    <w:name w:val="Math Matrix Stds Listing"/>
    <w:basedOn w:val="Normal"/>
    <w:rsid w:val="000241DA"/>
    <w:rPr>
      <w:sz w:val="20"/>
    </w:rPr>
  </w:style>
  <w:style w:type="paragraph" w:customStyle="1" w:styleId="SymbolKeyBoldCentered">
    <w:name w:val="Symbol Key Bold Centered"/>
    <w:basedOn w:val="Normal"/>
    <w:rsid w:val="000241DA"/>
    <w:pPr>
      <w:jc w:val="center"/>
    </w:pPr>
    <w:rPr>
      <w:b/>
      <w:bCs/>
      <w:sz w:val="20"/>
      <w:szCs w:val="20"/>
    </w:rPr>
  </w:style>
  <w:style w:type="paragraph" w:customStyle="1" w:styleId="KeySymbol">
    <w:name w:val="Key Symbol"/>
    <w:basedOn w:val="CommentText"/>
    <w:rsid w:val="000241DA"/>
    <w:rPr>
      <w:b/>
      <w:bCs/>
    </w:rPr>
  </w:style>
  <w:style w:type="paragraph" w:customStyle="1" w:styleId="MathMatrixEntries">
    <w:name w:val="Math Matrix Entries"/>
    <w:basedOn w:val="Normal"/>
    <w:rsid w:val="000241DA"/>
    <w:pPr>
      <w:jc w:val="center"/>
    </w:pPr>
    <w:rPr>
      <w:b/>
      <w:sz w:val="20"/>
    </w:rPr>
  </w:style>
  <w:style w:type="paragraph" w:customStyle="1" w:styleId="MathMatrixStds">
    <w:name w:val="Math Matrix Stds"/>
    <w:basedOn w:val="Normal"/>
    <w:rsid w:val="000241DA"/>
    <w:rPr>
      <w:sz w:val="20"/>
    </w:rPr>
  </w:style>
  <w:style w:type="paragraph" w:customStyle="1" w:styleId="MathMatrixStdsBold">
    <w:name w:val="Math Matrix Stds Bold"/>
    <w:basedOn w:val="MathMatrixStds"/>
    <w:rsid w:val="000241DA"/>
    <w:rPr>
      <w:b/>
    </w:rPr>
  </w:style>
  <w:style w:type="paragraph" w:customStyle="1" w:styleId="MathMatriStdsBItalic">
    <w:name w:val="Math Matri Stds B Italic"/>
    <w:basedOn w:val="Normal"/>
    <w:rsid w:val="000241DA"/>
    <w:rPr>
      <w:b/>
      <w:i/>
      <w:sz w:val="20"/>
    </w:rPr>
  </w:style>
  <w:style w:type="paragraph" w:customStyle="1" w:styleId="MathMatrixSymbolEntries">
    <w:name w:val="Math Matrix Symbol Entries"/>
    <w:basedOn w:val="Normal"/>
    <w:rsid w:val="000241DA"/>
    <w:pPr>
      <w:jc w:val="center"/>
    </w:pPr>
    <w:rPr>
      <w:b/>
      <w:sz w:val="20"/>
    </w:rPr>
  </w:style>
  <w:style w:type="paragraph" w:customStyle="1" w:styleId="MathMatStdsBI">
    <w:name w:val="Math Mat Stds B I"/>
    <w:basedOn w:val="MathMatrixStds"/>
    <w:rsid w:val="000241DA"/>
    <w:pPr>
      <w:ind w:left="270" w:hanging="180"/>
    </w:pPr>
    <w:rPr>
      <w:b/>
      <w:i/>
    </w:rPr>
  </w:style>
  <w:style w:type="paragraph" w:customStyle="1" w:styleId="MathMatiBullets">
    <w:name w:val="Math Mati Bullets"/>
    <w:rsid w:val="000241DA"/>
    <w:rPr>
      <w:rFonts w:ascii="Arial" w:hAnsi="Arial"/>
    </w:rPr>
  </w:style>
  <w:style w:type="numbering" w:customStyle="1" w:styleId="SpecialBulleted1">
    <w:name w:val="Special Bulleted 1"/>
    <w:basedOn w:val="NoList"/>
    <w:rsid w:val="000241DA"/>
    <w:pPr>
      <w:numPr>
        <w:numId w:val="21"/>
      </w:numPr>
    </w:pPr>
  </w:style>
  <w:style w:type="numbering" w:customStyle="1" w:styleId="SpecialPicturebulleted2">
    <w:name w:val="Special Picture bulleted 2"/>
    <w:basedOn w:val="NoList"/>
    <w:rsid w:val="000241DA"/>
    <w:pPr>
      <w:numPr>
        <w:numId w:val="22"/>
      </w:numPr>
    </w:pPr>
  </w:style>
  <w:style w:type="numbering" w:customStyle="1" w:styleId="SpecialBulleted3rdLevel">
    <w:name w:val="Special Bulleted 3rd Level"/>
    <w:basedOn w:val="NoList"/>
    <w:rsid w:val="000241DA"/>
    <w:pPr>
      <w:numPr>
        <w:numId w:val="24"/>
      </w:numPr>
    </w:pPr>
  </w:style>
  <w:style w:type="numbering" w:customStyle="1" w:styleId="3rdLevelBullet">
    <w:name w:val="3rd Level Bullet"/>
    <w:basedOn w:val="NoList"/>
    <w:rsid w:val="000241DA"/>
    <w:pPr>
      <w:numPr>
        <w:numId w:val="25"/>
      </w:numPr>
    </w:pPr>
  </w:style>
  <w:style w:type="numbering" w:customStyle="1" w:styleId="Special3rdLevelBullet">
    <w:name w:val="Special 3rd Level Bullet"/>
    <w:basedOn w:val="NoList"/>
    <w:rsid w:val="008F0E10"/>
    <w:pPr>
      <w:numPr>
        <w:numId w:val="26"/>
      </w:numPr>
    </w:pPr>
  </w:style>
  <w:style w:type="numbering" w:customStyle="1" w:styleId="StyleArrowBulletedOutlinenumbered12pt">
    <w:name w:val="Style Arrow Bulleted + Outline numbered 12 pt"/>
    <w:basedOn w:val="NoList"/>
    <w:rsid w:val="000241DA"/>
    <w:pPr>
      <w:numPr>
        <w:numId w:val="13"/>
      </w:numPr>
    </w:pPr>
  </w:style>
  <w:style w:type="numbering" w:customStyle="1" w:styleId="ArrowBulletedOutline">
    <w:name w:val="Arrow Bulleted + Outline"/>
    <w:basedOn w:val="NoList"/>
    <w:rsid w:val="008F0E10"/>
    <w:pPr>
      <w:numPr>
        <w:numId w:val="27"/>
      </w:numPr>
    </w:pPr>
  </w:style>
  <w:style w:type="paragraph" w:customStyle="1" w:styleId="MatrixRubricEntries">
    <w:name w:val="Matrix Rubric Entries"/>
    <w:basedOn w:val="RubricEntries"/>
    <w:rsid w:val="000241DA"/>
    <w:rPr>
      <w:sz w:val="20"/>
    </w:rPr>
  </w:style>
  <w:style w:type="paragraph" w:customStyle="1" w:styleId="MatrixSymbolEntries">
    <w:name w:val="Matrix Symbol Entries"/>
    <w:basedOn w:val="Normal"/>
    <w:rsid w:val="000241DA"/>
    <w:pPr>
      <w:jc w:val="center"/>
    </w:pPr>
    <w:rPr>
      <w:b/>
      <w:sz w:val="20"/>
    </w:rPr>
  </w:style>
  <w:style w:type="paragraph" w:customStyle="1" w:styleId="MatrixStandards">
    <w:name w:val="Matrix Standards"/>
    <w:basedOn w:val="Normal"/>
    <w:rsid w:val="000241DA"/>
    <w:rPr>
      <w:sz w:val="20"/>
    </w:rPr>
  </w:style>
  <w:style w:type="paragraph" w:customStyle="1" w:styleId="MatrixStandardsBold">
    <w:name w:val="Matrix Standards Bold"/>
    <w:basedOn w:val="MatrixStandards"/>
    <w:rsid w:val="000241DA"/>
    <w:rPr>
      <w:b/>
      <w:bCs/>
    </w:rPr>
  </w:style>
  <w:style w:type="paragraph" w:customStyle="1" w:styleId="MatrixStdsBoldItalic">
    <w:name w:val="Matrix Stds Bold + Italic"/>
    <w:basedOn w:val="MatrixStandardsBold"/>
    <w:rsid w:val="000241DA"/>
    <w:rPr>
      <w:i/>
      <w:iCs/>
    </w:rPr>
  </w:style>
  <w:style w:type="paragraph" w:customStyle="1" w:styleId="MatrixBullets">
    <w:name w:val="Matrix Bullets"/>
    <w:rsid w:val="000241DA"/>
    <w:pPr>
      <w:numPr>
        <w:numId w:val="28"/>
      </w:numPr>
    </w:pPr>
    <w:rPr>
      <w:rFonts w:ascii="Arial" w:hAnsi="Arial"/>
    </w:rPr>
  </w:style>
  <w:style w:type="numbering" w:customStyle="1" w:styleId="MatrixLetterBenchMarks">
    <w:name w:val="Matrix Letter BenchMarks"/>
    <w:basedOn w:val="NoList"/>
    <w:rsid w:val="000241DA"/>
    <w:pPr>
      <w:numPr>
        <w:numId w:val="29"/>
      </w:numPr>
    </w:pPr>
  </w:style>
  <w:style w:type="character" w:customStyle="1" w:styleId="AnsKey">
    <w:name w:val="Ans Key"/>
    <w:rsid w:val="008F0E10"/>
    <w:rPr>
      <w:rFonts w:ascii="Arial" w:hAnsi="Arial"/>
      <w:b/>
      <w:color w:val="FF0000"/>
      <w:sz w:val="24"/>
    </w:rPr>
  </w:style>
  <w:style w:type="numbering" w:customStyle="1" w:styleId="CheckmarkList">
    <w:name w:val="Checkmark List"/>
    <w:basedOn w:val="NoList"/>
    <w:rsid w:val="008F0E10"/>
    <w:pPr>
      <w:numPr>
        <w:numId w:val="30"/>
      </w:numPr>
    </w:pPr>
  </w:style>
  <w:style w:type="paragraph" w:customStyle="1" w:styleId="RubricEntries10ptCentered">
    <w:name w:val="Rubric Entries 10 pt Centered"/>
    <w:basedOn w:val="RubricEntries"/>
    <w:rsid w:val="000241DA"/>
    <w:pPr>
      <w:jc w:val="center"/>
    </w:pPr>
    <w:rPr>
      <w:sz w:val="20"/>
    </w:rPr>
  </w:style>
  <w:style w:type="paragraph" w:customStyle="1" w:styleId="ActivitybodyBoldCentered">
    <w:name w:val="Activitybody Bold + Centered"/>
    <w:basedOn w:val="ActivitybodyBold"/>
    <w:rsid w:val="000241DA"/>
    <w:pPr>
      <w:jc w:val="center"/>
    </w:pPr>
    <w:rPr>
      <w:szCs w:val="20"/>
    </w:rPr>
  </w:style>
  <w:style w:type="paragraph" w:customStyle="1" w:styleId="ActivityBodyCentered">
    <w:name w:val="Activity Body + Centered"/>
    <w:basedOn w:val="Normal"/>
    <w:rsid w:val="008F0E10"/>
    <w:pPr>
      <w:jc w:val="center"/>
    </w:pPr>
    <w:rPr>
      <w:szCs w:val="20"/>
    </w:rPr>
  </w:style>
  <w:style w:type="paragraph" w:customStyle="1" w:styleId="ActivitybulletSpacing">
    <w:name w:val="Activitybullet Spacing"/>
    <w:basedOn w:val="activitybullet0"/>
    <w:rsid w:val="000241DA"/>
    <w:pPr>
      <w:numPr>
        <w:numId w:val="0"/>
      </w:numPr>
    </w:pPr>
    <w:rPr>
      <w:szCs w:val="20"/>
    </w:rPr>
  </w:style>
  <w:style w:type="paragraph" w:customStyle="1" w:styleId="AnsKeyCentered">
    <w:name w:val="Ans Key Centered"/>
    <w:basedOn w:val="Normal"/>
    <w:rsid w:val="008F0E10"/>
    <w:pPr>
      <w:jc w:val="center"/>
    </w:pPr>
    <w:rPr>
      <w:b/>
      <w:bCs/>
      <w:color w:val="FF0000"/>
      <w:szCs w:val="20"/>
    </w:rPr>
  </w:style>
  <w:style w:type="paragraph" w:customStyle="1" w:styleId="StdsTableCentered">
    <w:name w:val="StdsTable Centered"/>
    <w:basedOn w:val="StdsTable"/>
    <w:rsid w:val="000241DA"/>
    <w:pPr>
      <w:ind w:left="0"/>
      <w:jc w:val="center"/>
    </w:pPr>
    <w:rPr>
      <w:rFonts w:cs="Times New Roman"/>
      <w:szCs w:val="20"/>
    </w:rPr>
  </w:style>
  <w:style w:type="paragraph" w:customStyle="1" w:styleId="ActivityBodyNotes">
    <w:name w:val="Activity Body Notes"/>
    <w:basedOn w:val="Normal"/>
    <w:rsid w:val="008F0E10"/>
    <w:pPr>
      <w:ind w:left="360"/>
    </w:pPr>
    <w:rPr>
      <w:rFonts w:cs="Arial"/>
      <w:sz w:val="18"/>
    </w:rPr>
  </w:style>
  <w:style w:type="paragraph" w:customStyle="1" w:styleId="Note">
    <w:name w:val="Note"/>
    <w:basedOn w:val="Normal"/>
    <w:rsid w:val="008F0E10"/>
    <w:pPr>
      <w:ind w:left="360"/>
    </w:pPr>
    <w:rPr>
      <w:rFonts w:cs="Arial"/>
      <w:sz w:val="20"/>
    </w:rPr>
  </w:style>
  <w:style w:type="paragraph" w:customStyle="1" w:styleId="Note2ndLevel0">
    <w:name w:val="Note 2nd Level"/>
    <w:basedOn w:val="Note"/>
    <w:rsid w:val="008F0E10"/>
    <w:pPr>
      <w:ind w:left="720"/>
    </w:pPr>
    <w:rPr>
      <w:rFonts w:cs="Times New Roman"/>
      <w:szCs w:val="20"/>
    </w:rPr>
  </w:style>
  <w:style w:type="paragraph" w:customStyle="1" w:styleId="NOTEActivityBullet">
    <w:name w:val="NOTE Activity Bullet"/>
    <w:basedOn w:val="activitybullet0"/>
    <w:rsid w:val="008F0E10"/>
    <w:pPr>
      <w:numPr>
        <w:numId w:val="31"/>
      </w:numPr>
    </w:pPr>
    <w:rPr>
      <w:sz w:val="20"/>
    </w:rPr>
  </w:style>
  <w:style w:type="paragraph" w:customStyle="1" w:styleId="ListingExplan">
    <w:name w:val="ListingExplan"/>
    <w:basedOn w:val="Normal"/>
    <w:rsid w:val="000241DA"/>
    <w:pPr>
      <w:spacing w:after="120"/>
      <w:ind w:left="720" w:hanging="720"/>
    </w:pPr>
    <w:rPr>
      <w:szCs w:val="20"/>
    </w:rPr>
  </w:style>
  <w:style w:type="paragraph" w:customStyle="1" w:styleId="ListingExplanBold">
    <w:name w:val="ListingExplan + Bold"/>
    <w:basedOn w:val="ListingExplan"/>
    <w:rsid w:val="000241DA"/>
    <w:rPr>
      <w:b/>
      <w:bCs/>
    </w:rPr>
  </w:style>
  <w:style w:type="paragraph" w:customStyle="1" w:styleId="StyleActivitybulletBold">
    <w:name w:val="Style Activitybullet + Bold"/>
    <w:basedOn w:val="Activitybullet"/>
    <w:rsid w:val="000241DA"/>
    <w:pPr>
      <w:numPr>
        <w:numId w:val="0"/>
      </w:numPr>
    </w:pPr>
    <w:rPr>
      <w:b/>
      <w:bCs/>
    </w:rPr>
  </w:style>
  <w:style w:type="paragraph" w:customStyle="1" w:styleId="ActivitybulletBold2">
    <w:name w:val="Activitybullet + Bold"/>
    <w:basedOn w:val="Activitybullet"/>
    <w:rsid w:val="000241DA"/>
    <w:pPr>
      <w:numPr>
        <w:numId w:val="0"/>
      </w:numPr>
    </w:pPr>
    <w:rPr>
      <w:b/>
      <w:bCs/>
    </w:rPr>
  </w:style>
  <w:style w:type="numbering" w:customStyle="1" w:styleId="AlphaCapital">
    <w:name w:val="Alpha Capital"/>
    <w:basedOn w:val="NoList"/>
    <w:rsid w:val="008F0E10"/>
    <w:pPr>
      <w:numPr>
        <w:numId w:val="35"/>
      </w:numPr>
    </w:pPr>
  </w:style>
  <w:style w:type="paragraph" w:customStyle="1" w:styleId="ActivitybulletBold10">
    <w:name w:val="Activitybullet + Bold1"/>
    <w:basedOn w:val="Activitybullet"/>
    <w:rsid w:val="000241DA"/>
    <w:pPr>
      <w:numPr>
        <w:numId w:val="0"/>
      </w:numPr>
    </w:pPr>
    <w:rPr>
      <w:b/>
      <w:bCs/>
    </w:rPr>
  </w:style>
  <w:style w:type="paragraph" w:customStyle="1" w:styleId="ActivityBody0">
    <w:name w:val="Activity Body"/>
    <w:link w:val="ActivityBodyChar"/>
    <w:rsid w:val="008F0E10"/>
    <w:pPr>
      <w:ind w:left="360"/>
    </w:pPr>
    <w:rPr>
      <w:rFonts w:ascii="Arial" w:hAnsi="Arial"/>
      <w:sz w:val="24"/>
      <w:szCs w:val="24"/>
    </w:rPr>
  </w:style>
  <w:style w:type="numbering" w:customStyle="1" w:styleId="StyleNumbered">
    <w:name w:val="Style Numbered"/>
    <w:basedOn w:val="NoList"/>
    <w:rsid w:val="000241DA"/>
    <w:pPr>
      <w:numPr>
        <w:numId w:val="20"/>
      </w:numPr>
    </w:pPr>
  </w:style>
  <w:style w:type="numbering" w:customStyle="1" w:styleId="LetterBoldList">
    <w:name w:val="Letter Bold List"/>
    <w:basedOn w:val="NoList"/>
    <w:rsid w:val="008F0E10"/>
    <w:pPr>
      <w:numPr>
        <w:numId w:val="32"/>
      </w:numPr>
    </w:pPr>
  </w:style>
  <w:style w:type="numbering" w:customStyle="1" w:styleId="TopicalOutlineNumbers">
    <w:name w:val="Topical Outline Numbers"/>
    <w:rsid w:val="008F0E10"/>
    <w:pPr>
      <w:numPr>
        <w:numId w:val="33"/>
      </w:numPr>
    </w:pPr>
  </w:style>
  <w:style w:type="paragraph" w:customStyle="1" w:styleId="ActivitybulletRight">
    <w:name w:val="Activitybullet + Right"/>
    <w:basedOn w:val="Activitybullet"/>
    <w:rsid w:val="000241DA"/>
    <w:pPr>
      <w:numPr>
        <w:numId w:val="0"/>
      </w:numPr>
      <w:jc w:val="right"/>
    </w:pPr>
  </w:style>
  <w:style w:type="character" w:customStyle="1" w:styleId="AnsKey16pt">
    <w:name w:val="Ans Key + 16 pt"/>
    <w:rsid w:val="008F0E10"/>
    <w:rPr>
      <w:rFonts w:ascii="Arial" w:hAnsi="Arial"/>
      <w:b/>
      <w:bCs/>
      <w:color w:val="FF0000"/>
      <w:sz w:val="32"/>
    </w:rPr>
  </w:style>
  <w:style w:type="paragraph" w:customStyle="1" w:styleId="activitybulletItalic0">
    <w:name w:val="activity bullet + Italic"/>
    <w:basedOn w:val="activitybullet0"/>
    <w:rsid w:val="008F0E10"/>
    <w:pPr>
      <w:numPr>
        <w:numId w:val="0"/>
      </w:numPr>
    </w:pPr>
    <w:rPr>
      <w:i/>
      <w:iCs/>
    </w:rPr>
  </w:style>
  <w:style w:type="paragraph" w:customStyle="1" w:styleId="FingerActivitybullet">
    <w:name w:val="Finger Activitybullet"/>
    <w:basedOn w:val="activitybullet0"/>
    <w:rsid w:val="000241DA"/>
    <w:pPr>
      <w:numPr>
        <w:numId w:val="36"/>
      </w:numPr>
      <w:spacing w:after="60"/>
    </w:pPr>
    <w:rPr>
      <w:szCs w:val="20"/>
    </w:rPr>
  </w:style>
  <w:style w:type="paragraph" w:styleId="Header">
    <w:name w:val="header"/>
    <w:basedOn w:val="Normal"/>
    <w:rsid w:val="000241DA"/>
    <w:pPr>
      <w:tabs>
        <w:tab w:val="center" w:pos="4320"/>
        <w:tab w:val="right" w:pos="8640"/>
      </w:tabs>
    </w:pPr>
  </w:style>
  <w:style w:type="paragraph" w:customStyle="1" w:styleId="ActivityBodySpecial">
    <w:name w:val="Activity Body Special"/>
    <w:basedOn w:val="Normal"/>
    <w:link w:val="ActivityBodySpecialChar"/>
    <w:rsid w:val="000241DA"/>
    <w:pPr>
      <w:spacing w:after="120"/>
      <w:ind w:left="720"/>
      <w:contextualSpacing/>
    </w:pPr>
    <w:rPr>
      <w:i/>
      <w:szCs w:val="20"/>
    </w:rPr>
  </w:style>
  <w:style w:type="numbering" w:customStyle="1" w:styleId="StyleBulleted">
    <w:name w:val="Style Bulleted"/>
    <w:basedOn w:val="NoList"/>
    <w:rsid w:val="000241DA"/>
    <w:pPr>
      <w:numPr>
        <w:numId w:val="37"/>
      </w:numPr>
    </w:pPr>
  </w:style>
  <w:style w:type="character" w:customStyle="1" w:styleId="ActivityBodyChar">
    <w:name w:val="Activity Body Char"/>
    <w:link w:val="ActivityBody0"/>
    <w:rsid w:val="006B5724"/>
    <w:rPr>
      <w:rFonts w:ascii="Arial" w:hAnsi="Arial"/>
      <w:sz w:val="24"/>
      <w:szCs w:val="24"/>
      <w:lang w:bidi="ar-SA"/>
    </w:rPr>
  </w:style>
  <w:style w:type="character" w:customStyle="1" w:styleId="ActivityBodyBoldChar">
    <w:name w:val="Activity Body + Bold Char"/>
    <w:link w:val="ActivityBodyBold0"/>
    <w:rsid w:val="00397B67"/>
    <w:rPr>
      <w:rFonts w:ascii="Arial" w:hAnsi="Arial" w:cs="Arial"/>
      <w:b/>
      <w:sz w:val="24"/>
      <w:lang w:val="en-US" w:eastAsia="en-US" w:bidi="ar-SA"/>
    </w:rPr>
  </w:style>
  <w:style w:type="paragraph" w:customStyle="1" w:styleId="ActivityBullet2ndlevel">
    <w:name w:val="Activity Bullet 2nd level"/>
    <w:basedOn w:val="Normal"/>
    <w:rsid w:val="008F0E10"/>
    <w:pPr>
      <w:tabs>
        <w:tab w:val="num" w:pos="648"/>
      </w:tabs>
      <w:ind w:left="2088" w:hanging="288"/>
    </w:pPr>
    <w:rPr>
      <w:szCs w:val="20"/>
    </w:rPr>
  </w:style>
  <w:style w:type="paragraph" w:customStyle="1" w:styleId="ActivitybodyBold1">
    <w:name w:val="Activity body + Bold"/>
    <w:basedOn w:val="Normal"/>
    <w:rsid w:val="008F0E10"/>
    <w:pPr>
      <w:spacing w:before="120" w:after="120"/>
      <w:ind w:left="360"/>
    </w:pPr>
    <w:rPr>
      <w:b/>
      <w:bCs/>
    </w:rPr>
  </w:style>
  <w:style w:type="paragraph" w:customStyle="1" w:styleId="ActivityBodyItalic1">
    <w:name w:val="Activity Body + Italic"/>
    <w:basedOn w:val="ActivityBody0"/>
    <w:rsid w:val="008F0E10"/>
    <w:rPr>
      <w:i/>
      <w:iCs/>
    </w:rPr>
  </w:style>
  <w:style w:type="paragraph" w:customStyle="1" w:styleId="ActivityBodyItalicandBold0">
    <w:name w:val="Activity Body + Italic and Bold"/>
    <w:basedOn w:val="Normal"/>
    <w:rsid w:val="008F0E10"/>
    <w:pPr>
      <w:ind w:left="360"/>
    </w:pPr>
    <w:rPr>
      <w:b/>
      <w:i/>
      <w:iCs/>
    </w:rPr>
  </w:style>
  <w:style w:type="paragraph" w:customStyle="1" w:styleId="ActivitybodyBoldCentered0">
    <w:name w:val="Activity body Bold + Centered"/>
    <w:basedOn w:val="ActivitybodyBold1"/>
    <w:rsid w:val="008F0E10"/>
    <w:pPr>
      <w:jc w:val="center"/>
    </w:pPr>
    <w:rPr>
      <w:szCs w:val="20"/>
    </w:rPr>
  </w:style>
  <w:style w:type="character" w:customStyle="1" w:styleId="Normal10pt">
    <w:name w:val="Normal 10 pt"/>
    <w:rsid w:val="008F0E10"/>
    <w:rPr>
      <w:sz w:val="20"/>
    </w:rPr>
  </w:style>
  <w:style w:type="paragraph" w:customStyle="1" w:styleId="AlphaLowerCaseSub">
    <w:name w:val="AlphaLowerCaseSub"/>
    <w:basedOn w:val="Normal"/>
    <w:rsid w:val="008F0E10"/>
    <w:pPr>
      <w:numPr>
        <w:numId w:val="39"/>
      </w:numPr>
    </w:pPr>
    <w:rPr>
      <w:rFonts w:cs="Arial"/>
    </w:rPr>
  </w:style>
  <w:style w:type="paragraph" w:customStyle="1" w:styleId="ActivitySubBullet">
    <w:name w:val="ActivitySubBullet"/>
    <w:basedOn w:val="Normal"/>
    <w:rsid w:val="008F0E10"/>
    <w:pPr>
      <w:tabs>
        <w:tab w:val="num" w:pos="1080"/>
      </w:tabs>
      <w:ind w:left="1440" w:hanging="360"/>
    </w:pPr>
    <w:rPr>
      <w:szCs w:val="20"/>
    </w:rPr>
  </w:style>
  <w:style w:type="paragraph" w:customStyle="1" w:styleId="ActivitySubLetHLItalic">
    <w:name w:val="ActivitySubLetHL + Italic"/>
    <w:basedOn w:val="ActivitySubLetter"/>
    <w:rsid w:val="008F0E10"/>
    <w:pPr>
      <w:numPr>
        <w:numId w:val="40"/>
      </w:numPr>
    </w:pPr>
    <w:rPr>
      <w:i/>
      <w:iCs/>
    </w:rPr>
  </w:style>
  <w:style w:type="character" w:customStyle="1" w:styleId="ActivitySubLetterChar">
    <w:name w:val="ActivitySubLetter Char"/>
    <w:link w:val="ActivitySubLetter"/>
    <w:rsid w:val="00CA7D65"/>
    <w:rPr>
      <w:rFonts w:ascii="Arial" w:hAnsi="Arial"/>
      <w:sz w:val="24"/>
      <w:szCs w:val="24"/>
      <w:lang w:val="x-none" w:eastAsia="x-none"/>
    </w:rPr>
  </w:style>
  <w:style w:type="character" w:customStyle="1" w:styleId="ActivitySubLetterBoldChar">
    <w:name w:val="ActivitySubLetter + Bold Char"/>
    <w:link w:val="ActivitySubLetterBold"/>
    <w:rsid w:val="00CA7D65"/>
    <w:rPr>
      <w:rFonts w:ascii="Arial" w:hAnsi="Arial" w:cs="Arial"/>
      <w:b/>
      <w:bCs/>
      <w:sz w:val="24"/>
      <w:szCs w:val="24"/>
    </w:rPr>
  </w:style>
  <w:style w:type="character" w:customStyle="1" w:styleId="ActivityBodySpecialChar">
    <w:name w:val="Activity Body Special Char"/>
    <w:link w:val="ActivityBodySpecial"/>
    <w:rsid w:val="004D2B95"/>
    <w:rPr>
      <w:rFonts w:ascii="Arial" w:hAnsi="Arial"/>
      <w:i/>
      <w:sz w:val="24"/>
      <w:lang w:val="en-US" w:eastAsia="en-US" w:bidi="ar-SA"/>
    </w:rPr>
  </w:style>
  <w:style w:type="character" w:customStyle="1" w:styleId="CommentTextChar">
    <w:name w:val="Comment Text Char"/>
    <w:link w:val="CommentText"/>
    <w:semiHidden/>
    <w:rsid w:val="00600C56"/>
    <w:rPr>
      <w:rFonts w:ascii="Arial" w:hAnsi="Arial"/>
    </w:rPr>
  </w:style>
  <w:style w:type="character" w:customStyle="1" w:styleId="BodyTextChar">
    <w:name w:val="Body Text Char"/>
    <w:link w:val="BodyText"/>
    <w:rsid w:val="000C723F"/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1B79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904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microsoft.com/office/2007/relationships/hdphoto" Target="media/hdphoto2.wdp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7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microsoft.com/office/2007/relationships/hdphoto" Target="media/hdphoto3.wdp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hdphoto" Target="media/hdphoto1.wdp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8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wterrell\Application%20Data\Microsoft\Templates\Activit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Activity</Template>
  <TotalTime>126</TotalTime>
  <Pages>2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Activity 1.3.1  Solar Hydrogen System – VEX</vt:lpstr>
    </vt:vector>
  </TitlesOfParts>
  <Company>Project Lead The Way, Inc.</Company>
  <LinksUpToDate>false</LinksUpToDate>
  <CharactersWithSpaces>3251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Activity 1.3.1  Solar Hydrogen System – VEX</dc:title>
  <dc:subject>POE - Unit 1 - Lesson 1.3 - Energy Applications</dc:subject>
  <dc:creator>POE Revision Team</dc:creator>
  <cp:lastModifiedBy>Warden, Niki</cp:lastModifiedBy>
  <cp:revision>9</cp:revision>
  <cp:lastPrinted>2015-10-28T16:53:00Z</cp:lastPrinted>
  <dcterms:created xsi:type="dcterms:W3CDTF">2013-04-24T16:11:00Z</dcterms:created>
  <dcterms:modified xsi:type="dcterms:W3CDTF">2015-10-28T17:13:00Z</dcterms:modified>
</cp:coreProperties>
</file>